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B3" w:rsidRDefault="00DF0303">
      <w:r>
        <w:fldChar w:fldCharType="begin"/>
      </w:r>
      <w:r>
        <w:instrText xml:space="preserve"> HYPERLINK "http://pastebin.com/hJQS27yH" </w:instrText>
      </w:r>
      <w:r>
        <w:fldChar w:fldCharType="separate"/>
      </w:r>
      <w:r>
        <w:rPr>
          <w:rStyle w:val="Hypertextovodkaz"/>
        </w:rPr>
        <w:t>http://pastebin.com/hJQS27yH</w:t>
      </w:r>
      <w:r>
        <w:fldChar w:fldCharType="end"/>
      </w:r>
    </w:p>
    <w:p w:rsidR="00DF0303" w:rsidRDefault="00DF0303">
      <w:bookmarkStart w:id="0" w:name="_GoBack"/>
      <w:bookmarkEnd w:id="0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b/>
          <w:bCs/>
          <w:color w:val="000000"/>
          <w:sz w:val="18"/>
          <w:szCs w:val="18"/>
          <w:lang w:eastAsia="cs-CZ"/>
        </w:rPr>
        <w:t>&lt;?</w:t>
      </w:r>
      <w:proofErr w:type="spellStart"/>
      <w:r w:rsidRPr="00DF0303">
        <w:rPr>
          <w:rFonts w:ascii="Consolas" w:eastAsia="Times New Roman" w:hAnsi="Consolas" w:cs="Consolas"/>
          <w:b/>
          <w:bCs/>
          <w:color w:val="000000"/>
          <w:sz w:val="18"/>
          <w:szCs w:val="18"/>
          <w:lang w:eastAsia="cs-CZ"/>
        </w:rPr>
        <w:t>php</w:t>
      </w:r>
      <w:proofErr w:type="spell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//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you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need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to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include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Zend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here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somehow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,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we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use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Libraries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module +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Zend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module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b/>
          <w:bCs/>
          <w:color w:val="000000"/>
          <w:sz w:val="18"/>
          <w:szCs w:val="18"/>
          <w:lang w:eastAsia="cs-CZ"/>
        </w:rPr>
        <w:t>function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YOURMODULE_webform_submission_insert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$node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,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$submission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{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 </w:t>
      </w:r>
      <w:proofErr w:type="spellStart"/>
      <w:r w:rsidRPr="00DF0303">
        <w:rPr>
          <w:rFonts w:ascii="Consolas" w:eastAsia="Times New Roman" w:hAnsi="Consolas" w:cs="Consolas"/>
          <w:color w:val="B1B100"/>
          <w:sz w:val="18"/>
          <w:szCs w:val="18"/>
          <w:lang w:eastAsia="cs-CZ"/>
        </w:rPr>
        <w:t>if</w:t>
      </w:r>
      <w:proofErr w:type="spellEnd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proofErr w:type="spellStart"/>
      <w:r w:rsidRPr="00DF0303">
        <w:rPr>
          <w:rFonts w:ascii="Consolas" w:eastAsia="Times New Roman" w:hAnsi="Consolas" w:cs="Consolas"/>
          <w:color w:val="990000"/>
          <w:sz w:val="18"/>
          <w:szCs w:val="18"/>
          <w:lang w:eastAsia="cs-CZ"/>
        </w:rPr>
        <w:t>in_array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$node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nid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,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proofErr w:type="spellStart"/>
      <w:proofErr w:type="gramStart"/>
      <w:r w:rsidRPr="00DF0303">
        <w:rPr>
          <w:rFonts w:ascii="Consolas" w:eastAsia="Times New Roman" w:hAnsi="Consolas" w:cs="Consolas"/>
          <w:color w:val="990000"/>
          <w:sz w:val="18"/>
          <w:szCs w:val="18"/>
          <w:lang w:eastAsia="cs-CZ"/>
        </w:rPr>
        <w:t>array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22503</w:t>
      </w:r>
      <w:proofErr w:type="gram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)))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{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//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here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you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need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to handle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your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fields</w:t>
      </w:r>
      <w:proofErr w:type="spell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$body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Posted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 xml:space="preserve"> by: '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submission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data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2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value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0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'&lt;br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 xml:space="preserve"> /&gt;'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$body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submission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data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3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value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0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'&lt;br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 xml:space="preserve"> /&gt;'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gram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body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'------------------'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'&lt;br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 xml:space="preserve"> /&gt;'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$body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submission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data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5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value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0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'&lt;br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 xml:space="preserve"> /&gt;'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xml</w:t>
      </w:r>
      <w:proofErr w:type="spellEnd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  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IssueEN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  &lt;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ProjectID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&gt;9&lt;/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ProjectID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  &lt;IssueSummary&gt;'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$submission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data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4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value'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][</w:t>
      </w:r>
      <w:r w:rsidRPr="00DF0303">
        <w:rPr>
          <w:rFonts w:ascii="Consolas" w:eastAsia="Times New Roman" w:hAnsi="Consolas" w:cs="Consolas"/>
          <w:color w:val="CC66CC"/>
          <w:sz w:val="18"/>
          <w:szCs w:val="18"/>
          <w:lang w:eastAsia="cs-CZ"/>
        </w:rPr>
        <w:t>0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]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'&lt;/IssueSummary&gt;</w:t>
      </w:r>
      <w:proofErr w:type="gram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  &lt;</w:t>
      </w:r>
      <w:proofErr w:type="spellStart"/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IssueLongDesc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&gt;'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proofErr w:type="spellStart"/>
      <w:r w:rsidRPr="00DF0303">
        <w:rPr>
          <w:rFonts w:ascii="Consolas" w:eastAsia="Times New Roman" w:hAnsi="Consolas" w:cs="Consolas"/>
          <w:color w:val="990000"/>
          <w:sz w:val="18"/>
          <w:szCs w:val="18"/>
          <w:lang w:eastAsia="cs-CZ"/>
        </w:rPr>
        <w:t>htmlspecialchars</w:t>
      </w:r>
      <w:proofErr w:type="spellEnd"/>
      <w:proofErr w:type="gram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$body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.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'&lt;/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IssueLongDesc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  &lt;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ReportedBy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&gt;-1&lt;/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ReportedBy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  &lt;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IssueType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&gt;19&lt;/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IssueType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  &lt;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IssuePriority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&gt;1&lt;/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IssuePriority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     &lt;/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IssueEN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&gt;'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$gemini_url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'http://your-gemini-address/api/issues.ashx/issuespartial'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//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you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need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to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edit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this</w:t>
      </w:r>
      <w:proofErr w:type="spell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gemini_user</w:t>
      </w:r>
      <w:proofErr w:type="spellEnd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990000"/>
          <w:sz w:val="18"/>
          <w:szCs w:val="18"/>
          <w:lang w:eastAsia="cs-CZ"/>
        </w:rPr>
        <w:t>base64_encode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gemini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.</w:t>
      </w:r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user</w:t>
      </w:r>
      <w:proofErr w:type="spellEnd"/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//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you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need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to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edit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this</w:t>
      </w:r>
      <w:proofErr w:type="spell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gemini_token</w:t>
      </w:r>
      <w:proofErr w:type="spellEnd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990000"/>
          <w:sz w:val="18"/>
          <w:szCs w:val="18"/>
          <w:lang w:eastAsia="cs-CZ"/>
        </w:rPr>
        <w:t>base64_encode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gemini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.</w:t>
      </w:r>
      <w:proofErr w:type="gram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user</w:t>
      </w:r>
      <w:proofErr w:type="gram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.token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//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you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need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to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edit</w:t>
      </w:r>
      <w:proofErr w:type="spellEnd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this</w:t>
      </w:r>
      <w:proofErr w:type="spell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proofErr w:type="spellStart"/>
      <w:r w:rsidRPr="00DF0303">
        <w:rPr>
          <w:rFonts w:ascii="Consolas" w:eastAsia="Times New Roman" w:hAnsi="Consolas" w:cs="Consolas"/>
          <w:b/>
          <w:bCs/>
          <w:color w:val="000000"/>
          <w:sz w:val="18"/>
          <w:szCs w:val="18"/>
          <w:lang w:eastAsia="cs-CZ"/>
        </w:rPr>
        <w:t>new</w:t>
      </w:r>
      <w:proofErr w:type="spellEnd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proofErr w:type="spellStart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Zend_Http_Client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setUri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gemini_url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setMethod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proofErr w:type="spellStart"/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Zend_Http_Client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::</w:t>
      </w:r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POST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 xml:space="preserve">// Set </w:t>
      </w:r>
      <w:proofErr w:type="spellStart"/>
      <w:r w:rsidRPr="00DF0303">
        <w:rPr>
          <w:rFonts w:ascii="Consolas" w:eastAsia="Times New Roman" w:hAnsi="Consolas" w:cs="Consolas"/>
          <w:i/>
          <w:iCs/>
          <w:color w:val="666666"/>
          <w:sz w:val="18"/>
          <w:szCs w:val="18"/>
          <w:lang w:eastAsia="cs-CZ"/>
        </w:rPr>
        <w:t>headers</w:t>
      </w:r>
      <w:proofErr w:type="spellEnd"/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setHeaders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Content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-type'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,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'text/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xml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setHeaders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Accept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,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application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/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json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setHeaders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gemini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-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username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-token'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,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gemini_user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setHeaders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'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gemini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-</w:t>
      </w:r>
      <w:proofErr w:type="spellStart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api</w:t>
      </w:r>
      <w:proofErr w:type="spellEnd"/>
      <w:r w:rsidRPr="00DF0303">
        <w:rPr>
          <w:rFonts w:ascii="Consolas" w:eastAsia="Times New Roman" w:hAnsi="Consolas" w:cs="Consolas"/>
          <w:color w:val="0000FF"/>
          <w:sz w:val="18"/>
          <w:szCs w:val="18"/>
          <w:lang w:eastAsia="cs-CZ"/>
        </w:rPr>
        <w:t>-token'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,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gemini_token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setRawData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xml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  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$response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=</w:t>
      </w: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</w:t>
      </w:r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$</w:t>
      </w:r>
      <w:proofErr w:type="spellStart"/>
      <w:r w:rsidRPr="00DF0303">
        <w:rPr>
          <w:rFonts w:ascii="Consolas" w:eastAsia="Times New Roman" w:hAnsi="Consolas" w:cs="Consolas"/>
          <w:color w:val="000088"/>
          <w:sz w:val="18"/>
          <w:szCs w:val="18"/>
          <w:lang w:eastAsia="cs-CZ"/>
        </w:rPr>
        <w:t>client</w:t>
      </w:r>
      <w:proofErr w:type="spellEnd"/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-&gt;</w:t>
      </w:r>
      <w:proofErr w:type="spellStart"/>
      <w:r w:rsidRPr="00DF0303">
        <w:rPr>
          <w:rFonts w:ascii="Consolas" w:eastAsia="Times New Roman" w:hAnsi="Consolas" w:cs="Consolas"/>
          <w:color w:val="004000"/>
          <w:sz w:val="18"/>
          <w:szCs w:val="18"/>
          <w:lang w:eastAsia="cs-CZ"/>
        </w:rPr>
        <w:t>request</w:t>
      </w:r>
      <w:proofErr w:type="spellEnd"/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()</w:t>
      </w:r>
      <w:r w:rsidRPr="00DF0303">
        <w:rPr>
          <w:rFonts w:ascii="Consolas" w:eastAsia="Times New Roman" w:hAnsi="Consolas" w:cs="Consolas"/>
          <w:color w:val="339933"/>
          <w:sz w:val="18"/>
          <w:szCs w:val="18"/>
          <w:lang w:eastAsia="cs-CZ"/>
        </w:rPr>
        <w:t>;</w:t>
      </w:r>
    </w:p>
    <w:p w:rsidR="00DF0303" w:rsidRP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</w:pPr>
      <w:r w:rsidRPr="00DF0303">
        <w:rPr>
          <w:rFonts w:ascii="Consolas" w:eastAsia="Times New Roman" w:hAnsi="Consolas" w:cs="Consolas"/>
          <w:color w:val="000000"/>
          <w:sz w:val="18"/>
          <w:szCs w:val="18"/>
          <w:lang w:eastAsia="cs-CZ"/>
        </w:rPr>
        <w:t>  </w:t>
      </w: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}</w:t>
      </w:r>
    </w:p>
    <w:p w:rsidR="00DF0303" w:rsidRDefault="00DF0303" w:rsidP="00DF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105"/>
        <w:textAlignment w:val="top"/>
      </w:pPr>
      <w:r w:rsidRPr="00DF0303">
        <w:rPr>
          <w:rFonts w:ascii="Consolas" w:eastAsia="Times New Roman" w:hAnsi="Consolas" w:cs="Consolas"/>
          <w:color w:val="009900"/>
          <w:sz w:val="18"/>
          <w:szCs w:val="18"/>
          <w:lang w:eastAsia="cs-CZ"/>
        </w:rPr>
        <w:t>}</w:t>
      </w:r>
    </w:p>
    <w:sectPr w:rsidR="00DF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178E"/>
    <w:multiLevelType w:val="multilevel"/>
    <w:tmpl w:val="9DF4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5F2FE8"/>
    <w:rsid w:val="00BD57B3"/>
    <w:rsid w:val="00D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0303"/>
    <w:rPr>
      <w:color w:val="0000FF"/>
      <w:u w:val="single"/>
    </w:rPr>
  </w:style>
  <w:style w:type="character" w:customStyle="1" w:styleId="kw2">
    <w:name w:val="kw2"/>
    <w:basedOn w:val="Standardnpsmoodstavce"/>
    <w:rsid w:val="00DF0303"/>
  </w:style>
  <w:style w:type="character" w:customStyle="1" w:styleId="co1">
    <w:name w:val="co1"/>
    <w:basedOn w:val="Standardnpsmoodstavce"/>
    <w:rsid w:val="00DF0303"/>
  </w:style>
  <w:style w:type="character" w:customStyle="1" w:styleId="apple-converted-space">
    <w:name w:val="apple-converted-space"/>
    <w:basedOn w:val="Standardnpsmoodstavce"/>
    <w:rsid w:val="00DF0303"/>
  </w:style>
  <w:style w:type="character" w:customStyle="1" w:styleId="br0">
    <w:name w:val="br0"/>
    <w:basedOn w:val="Standardnpsmoodstavce"/>
    <w:rsid w:val="00DF0303"/>
  </w:style>
  <w:style w:type="character" w:customStyle="1" w:styleId="re0">
    <w:name w:val="re0"/>
    <w:basedOn w:val="Standardnpsmoodstavce"/>
    <w:rsid w:val="00DF0303"/>
  </w:style>
  <w:style w:type="character" w:customStyle="1" w:styleId="sy0">
    <w:name w:val="sy0"/>
    <w:basedOn w:val="Standardnpsmoodstavce"/>
    <w:rsid w:val="00DF0303"/>
  </w:style>
  <w:style w:type="character" w:customStyle="1" w:styleId="kw1">
    <w:name w:val="kw1"/>
    <w:basedOn w:val="Standardnpsmoodstavce"/>
    <w:rsid w:val="00DF0303"/>
  </w:style>
  <w:style w:type="character" w:customStyle="1" w:styleId="kw3">
    <w:name w:val="kw3"/>
    <w:basedOn w:val="Standardnpsmoodstavce"/>
    <w:rsid w:val="00DF0303"/>
  </w:style>
  <w:style w:type="character" w:customStyle="1" w:styleId="me1">
    <w:name w:val="me1"/>
    <w:basedOn w:val="Standardnpsmoodstavce"/>
    <w:rsid w:val="00DF0303"/>
  </w:style>
  <w:style w:type="character" w:customStyle="1" w:styleId="nu0">
    <w:name w:val="nu0"/>
    <w:basedOn w:val="Standardnpsmoodstavce"/>
    <w:rsid w:val="00DF0303"/>
  </w:style>
  <w:style w:type="character" w:customStyle="1" w:styleId="sth">
    <w:name w:val="st_h"/>
    <w:basedOn w:val="Standardnpsmoodstavce"/>
    <w:rsid w:val="00DF0303"/>
  </w:style>
  <w:style w:type="character" w:customStyle="1" w:styleId="me2">
    <w:name w:val="me2"/>
    <w:basedOn w:val="Standardnpsmoodstavce"/>
    <w:rsid w:val="00DF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0303"/>
    <w:rPr>
      <w:color w:val="0000FF"/>
      <w:u w:val="single"/>
    </w:rPr>
  </w:style>
  <w:style w:type="character" w:customStyle="1" w:styleId="kw2">
    <w:name w:val="kw2"/>
    <w:basedOn w:val="Standardnpsmoodstavce"/>
    <w:rsid w:val="00DF0303"/>
  </w:style>
  <w:style w:type="character" w:customStyle="1" w:styleId="co1">
    <w:name w:val="co1"/>
    <w:basedOn w:val="Standardnpsmoodstavce"/>
    <w:rsid w:val="00DF0303"/>
  </w:style>
  <w:style w:type="character" w:customStyle="1" w:styleId="apple-converted-space">
    <w:name w:val="apple-converted-space"/>
    <w:basedOn w:val="Standardnpsmoodstavce"/>
    <w:rsid w:val="00DF0303"/>
  </w:style>
  <w:style w:type="character" w:customStyle="1" w:styleId="br0">
    <w:name w:val="br0"/>
    <w:basedOn w:val="Standardnpsmoodstavce"/>
    <w:rsid w:val="00DF0303"/>
  </w:style>
  <w:style w:type="character" w:customStyle="1" w:styleId="re0">
    <w:name w:val="re0"/>
    <w:basedOn w:val="Standardnpsmoodstavce"/>
    <w:rsid w:val="00DF0303"/>
  </w:style>
  <w:style w:type="character" w:customStyle="1" w:styleId="sy0">
    <w:name w:val="sy0"/>
    <w:basedOn w:val="Standardnpsmoodstavce"/>
    <w:rsid w:val="00DF0303"/>
  </w:style>
  <w:style w:type="character" w:customStyle="1" w:styleId="kw1">
    <w:name w:val="kw1"/>
    <w:basedOn w:val="Standardnpsmoodstavce"/>
    <w:rsid w:val="00DF0303"/>
  </w:style>
  <w:style w:type="character" w:customStyle="1" w:styleId="kw3">
    <w:name w:val="kw3"/>
    <w:basedOn w:val="Standardnpsmoodstavce"/>
    <w:rsid w:val="00DF0303"/>
  </w:style>
  <w:style w:type="character" w:customStyle="1" w:styleId="me1">
    <w:name w:val="me1"/>
    <w:basedOn w:val="Standardnpsmoodstavce"/>
    <w:rsid w:val="00DF0303"/>
  </w:style>
  <w:style w:type="character" w:customStyle="1" w:styleId="nu0">
    <w:name w:val="nu0"/>
    <w:basedOn w:val="Standardnpsmoodstavce"/>
    <w:rsid w:val="00DF0303"/>
  </w:style>
  <w:style w:type="character" w:customStyle="1" w:styleId="sth">
    <w:name w:val="st_h"/>
    <w:basedOn w:val="Standardnpsmoodstavce"/>
    <w:rsid w:val="00DF0303"/>
  </w:style>
  <w:style w:type="character" w:customStyle="1" w:styleId="me2">
    <w:name w:val="me2"/>
    <w:basedOn w:val="Standardnpsmoodstavce"/>
    <w:rsid w:val="00DF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90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2090537571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2102750635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94931573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346449101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03804992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53650265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209311419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53191233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54995418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4451476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12342894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17927011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68620807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90310498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58980228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63433977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4830512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23936369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67122132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32991705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2524080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160120361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53827744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48000553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2891614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79147989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55550424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258249441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91547770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5355304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6977784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77840757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658146885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212777070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96253570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175643319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  <w:div w:id="728646685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Company>Tralala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</dc:creator>
  <cp:keywords/>
  <dc:description/>
  <cp:lastModifiedBy>Ter</cp:lastModifiedBy>
  <cp:revision>2</cp:revision>
  <dcterms:created xsi:type="dcterms:W3CDTF">2012-06-13T11:56:00Z</dcterms:created>
  <dcterms:modified xsi:type="dcterms:W3CDTF">2012-06-13T11:57:00Z</dcterms:modified>
</cp:coreProperties>
</file>