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Default="001B1F15">
      <w:r>
        <w:t>Meeting agenda</w:t>
      </w:r>
      <w:r w:rsidR="00D14793">
        <w:t xml:space="preserve"> </w:t>
      </w:r>
      <w:r>
        <w:t>8/20</w:t>
      </w:r>
      <w:r w:rsidR="00677F0D">
        <w:t>/</w:t>
      </w:r>
      <w:r w:rsidR="00057212">
        <w:t>14</w:t>
      </w:r>
    </w:p>
    <w:p w:rsidR="00F1767A" w:rsidRDefault="00E677C6" w:rsidP="00F1767A">
      <w:r>
        <w:t>Present:  Trish</w:t>
      </w:r>
      <w:r w:rsidR="00F74F13">
        <w:t xml:space="preserve"> Rose-Sandler</w:t>
      </w:r>
      <w:r>
        <w:t>, Mike</w:t>
      </w:r>
      <w:r w:rsidR="00F74F13">
        <w:t xml:space="preserve"> Lichtenberg</w:t>
      </w:r>
      <w:r>
        <w:t>, Joe</w:t>
      </w:r>
      <w:r w:rsidR="00F74F13">
        <w:t xml:space="preserve"> DeVeer</w:t>
      </w:r>
      <w:r>
        <w:t xml:space="preserve">, </w:t>
      </w:r>
      <w:r w:rsidR="002068FE">
        <w:t>Paul Silverman</w:t>
      </w:r>
      <w:r w:rsidR="00B84523">
        <w:t xml:space="preserve">, </w:t>
      </w:r>
      <w:r w:rsidR="005D0153">
        <w:t>Doug</w:t>
      </w:r>
      <w:r w:rsidR="00F74F13">
        <w:t xml:space="preserve"> Holland, Mike Blomberg, Connie Rinaldo</w:t>
      </w:r>
      <w:r w:rsidR="00F1767A">
        <w:t>, William, Marty, Holly</w:t>
      </w:r>
    </w:p>
    <w:p w:rsidR="00300129" w:rsidRDefault="0090010D">
      <w:r>
        <w:t xml:space="preserve">Absent:  </w:t>
      </w:r>
      <w:r w:rsidR="0084490F">
        <w:t>Paul Silverman</w:t>
      </w:r>
      <w:bookmarkStart w:id="0" w:name="_GoBack"/>
      <w:bookmarkEnd w:id="0"/>
    </w:p>
    <w:p w:rsidR="0023321B" w:rsidRDefault="0023321B"/>
    <w:p w:rsidR="00057212" w:rsidRDefault="00057212">
      <w:r>
        <w:t>Updates</w:t>
      </w:r>
    </w:p>
    <w:p w:rsidR="00F23E18" w:rsidRPr="00CA6F71" w:rsidRDefault="00057212">
      <w:pPr>
        <w:rPr>
          <w:i/>
        </w:rPr>
      </w:pPr>
      <w:r w:rsidRPr="00CA6F71">
        <w:rPr>
          <w:i/>
        </w:rPr>
        <w:t xml:space="preserve">Cornell </w:t>
      </w:r>
      <w:r w:rsidR="00770447" w:rsidRPr="00CA6F71">
        <w:rPr>
          <w:i/>
        </w:rPr>
        <w:t>(Marty)</w:t>
      </w:r>
      <w:r w:rsidR="00C83BEC" w:rsidRPr="00CA6F71">
        <w:rPr>
          <w:i/>
        </w:rPr>
        <w:t xml:space="preserve">  </w:t>
      </w:r>
    </w:p>
    <w:p w:rsidR="00F23E18" w:rsidRDefault="00C04082">
      <w:r>
        <w:t xml:space="preserve">Sending our first shipment of catalogs to scanning vendor 4900 pages.  </w:t>
      </w:r>
      <w:r w:rsidR="002C24A8">
        <w:t xml:space="preserve"> Met yesterday with subgroup (but NYBG wasn’t there) but NAL was there.  They’ve scanned 9000 items from their collection</w:t>
      </w:r>
      <w:r w:rsidR="00267BB4">
        <w:t xml:space="preserve"> and added to IA.  Are they getting added to BHL </w:t>
      </w:r>
      <w:r w:rsidR="00F95448">
        <w:t xml:space="preserve">see catalog </w:t>
      </w:r>
      <w:r w:rsidR="00267BB4">
        <w:t>collection?  Yes Mike L is doing weekly manually.</w:t>
      </w:r>
      <w:r w:rsidR="007B5312">
        <w:t xml:space="preserve">  Challenge to compare metadata records across institutions.</w:t>
      </w:r>
      <w:r w:rsidR="002D76C8">
        <w:t xml:space="preserve">  Firms are represented differently in each catalog</w:t>
      </w:r>
      <w:r w:rsidR="004854D0">
        <w:t xml:space="preserve">.  NYBG </w:t>
      </w:r>
      <w:r w:rsidR="00F95448">
        <w:t xml:space="preserve"> and Cornall </w:t>
      </w:r>
      <w:r w:rsidR="004854D0">
        <w:t>are most similar in treating multiple items from same firm like a serial.  NAL has ind</w:t>
      </w:r>
      <w:r w:rsidR="005A6A05">
        <w:t xml:space="preserve">ividual </w:t>
      </w:r>
      <w:r w:rsidR="004854D0">
        <w:t xml:space="preserve"> records for every item they scan and no name authority.</w:t>
      </w:r>
      <w:r w:rsidR="00753237">
        <w:t xml:space="preserve">  Looking for automated comparison</w:t>
      </w:r>
      <w:r w:rsidR="00E32050">
        <w:t xml:space="preserve"> tools.  NAL is interested in OCR correction side of project</w:t>
      </w:r>
      <w:r w:rsidR="00DE74CA">
        <w:t xml:space="preserve"> and may followup with Trish or William</w:t>
      </w:r>
      <w:r w:rsidR="00E32050">
        <w:t>.</w:t>
      </w:r>
    </w:p>
    <w:p w:rsidR="00610F4C" w:rsidRDefault="008E1097" w:rsidP="004B5416">
      <w:r>
        <w:rPr>
          <w:i/>
        </w:rPr>
        <w:br/>
      </w:r>
    </w:p>
    <w:p w:rsidR="00057212" w:rsidRDefault="00057212" w:rsidP="004B5416">
      <w:r>
        <w:t>Harvard (Joe)</w:t>
      </w:r>
    </w:p>
    <w:p w:rsidR="00CC77AF" w:rsidRDefault="00CC77AF" w:rsidP="004B5416">
      <w:r>
        <w:t xml:space="preserve">Tracking transcription process.  ALA portal 3 of 10 </w:t>
      </w:r>
      <w:r w:rsidR="00CB4966">
        <w:t xml:space="preserve">volumes </w:t>
      </w:r>
      <w:r>
        <w:t>complete.  Still some to activate.</w:t>
      </w:r>
      <w:r w:rsidR="000F0D9B">
        <w:t xml:space="preserve">  1283 pages transcribed.  </w:t>
      </w:r>
    </w:p>
    <w:p w:rsidR="005C44BA" w:rsidRDefault="005C44BA" w:rsidP="004B5416">
      <w:r>
        <w:t xml:space="preserve">FromThePage site – </w:t>
      </w:r>
      <w:r w:rsidR="000A2639">
        <w:t>now that saving issues resolved how will he promote?</w:t>
      </w:r>
      <w:r w:rsidR="00766D21">
        <w:t xml:space="preserve">  </w:t>
      </w:r>
      <w:r w:rsidR="006539F6">
        <w:t>2 assistants working on now.</w:t>
      </w:r>
      <w:r w:rsidR="009043A7">
        <w:t xml:space="preserve">  Another round of outreach for both transcription tools is needed.  </w:t>
      </w:r>
    </w:p>
    <w:p w:rsidR="001976F8" w:rsidRDefault="001976F8" w:rsidP="004B5416">
      <w:r>
        <w:t xml:space="preserve">Joe is validating the transcriptions. </w:t>
      </w:r>
      <w:r w:rsidR="00910D7A">
        <w:t xml:space="preserve">  Most volunteers are doing </w:t>
      </w:r>
      <w:r w:rsidR="00E8151D">
        <w:t>a good job.</w:t>
      </w:r>
    </w:p>
    <w:p w:rsidR="00057212" w:rsidRDefault="00210C60">
      <w:r>
        <w:br/>
      </w:r>
      <w:r w:rsidR="00057212">
        <w:t xml:space="preserve">MOBOT </w:t>
      </w:r>
    </w:p>
    <w:p w:rsidR="00825B69" w:rsidRDefault="00EC2454" w:rsidP="00162B40">
      <w:pPr>
        <w:ind w:left="720"/>
      </w:pPr>
      <w:r>
        <w:t xml:space="preserve">Scanning </w:t>
      </w:r>
      <w:r w:rsidR="00057212">
        <w:t xml:space="preserve">(Doug and Mike B.)  </w:t>
      </w:r>
      <w:r w:rsidR="002569A3">
        <w:t xml:space="preserve">Working on scanning – about 60% done.  10k pages.  </w:t>
      </w:r>
      <w:r w:rsidR="00E46ED4">
        <w:t>Did OCR tests with Tesseract</w:t>
      </w:r>
    </w:p>
    <w:p w:rsidR="0088367C" w:rsidRDefault="0088367C" w:rsidP="003154FD">
      <w:pPr>
        <w:ind w:left="720"/>
      </w:pPr>
    </w:p>
    <w:p w:rsidR="00057212" w:rsidRDefault="00162B40" w:rsidP="003154FD">
      <w:pPr>
        <w:ind w:left="720"/>
      </w:pPr>
      <w:r>
        <w:t>Gaming</w:t>
      </w:r>
      <w:r w:rsidR="00EC2454">
        <w:t xml:space="preserve"> (Trish)</w:t>
      </w:r>
    </w:p>
    <w:p w:rsidR="00C45EFD" w:rsidRDefault="00162B40" w:rsidP="0054336A">
      <w:pPr>
        <w:ind w:left="720"/>
      </w:pPr>
      <w:r>
        <w:lastRenderedPageBreak/>
        <w:t>Have had 3 meetings with Tiltfactor and work is getting quickly underway.  First major decision to make is whether to have them create 2 games or 1 game and tool.</w:t>
      </w:r>
      <w:r w:rsidR="00BF7841">
        <w:t xml:space="preserve">  Other decisions about mobile vs. desktop.</w:t>
      </w:r>
    </w:p>
    <w:p w:rsidR="00B8000E" w:rsidRDefault="00B8000E" w:rsidP="0054336A">
      <w:pPr>
        <w:ind w:left="720"/>
      </w:pPr>
      <w:r>
        <w:t xml:space="preserve">Notes from Nature has a tool for </w:t>
      </w:r>
      <w:r w:rsidR="00B52533">
        <w:t xml:space="preserve">specimen ledgers </w:t>
      </w:r>
      <w:r>
        <w:t xml:space="preserve">column based information might work for </w:t>
      </w:r>
      <w:r w:rsidR="004A6E1D">
        <w:t xml:space="preserve">seed and nursery </w:t>
      </w:r>
      <w:r>
        <w:t>catalogs</w:t>
      </w:r>
      <w:r w:rsidR="00B52533">
        <w:t>.</w:t>
      </w:r>
      <w:r w:rsidR="00D1650B">
        <w:t xml:space="preserve">   Rob Guralnick</w:t>
      </w:r>
      <w:r w:rsidR="000C4BBD">
        <w:t xml:space="preserve"> might be a contact.  Joe </w:t>
      </w:r>
      <w:r w:rsidR="00A24FED">
        <w:t xml:space="preserve">and Mike L </w:t>
      </w:r>
      <w:r w:rsidR="000C4BBD">
        <w:t>will followup</w:t>
      </w:r>
      <w:r w:rsidR="00003425">
        <w:t xml:space="preserve"> and also on tranScriptorium</w:t>
      </w:r>
    </w:p>
    <w:p w:rsidR="003154FD" w:rsidRDefault="003154FD"/>
    <w:sectPr w:rsidR="0031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411F"/>
    <w:multiLevelType w:val="hybridMultilevel"/>
    <w:tmpl w:val="011CF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12"/>
    <w:rsid w:val="00003425"/>
    <w:rsid w:val="00042D39"/>
    <w:rsid w:val="000566FA"/>
    <w:rsid w:val="00057212"/>
    <w:rsid w:val="00060FFB"/>
    <w:rsid w:val="00091204"/>
    <w:rsid w:val="000A2639"/>
    <w:rsid w:val="000B0123"/>
    <w:rsid w:val="000C4BBD"/>
    <w:rsid w:val="000D08D9"/>
    <w:rsid w:val="000F0D9B"/>
    <w:rsid w:val="001049B3"/>
    <w:rsid w:val="00132E82"/>
    <w:rsid w:val="00135B1C"/>
    <w:rsid w:val="00153565"/>
    <w:rsid w:val="00162B40"/>
    <w:rsid w:val="001942C8"/>
    <w:rsid w:val="001976F8"/>
    <w:rsid w:val="001B1F15"/>
    <w:rsid w:val="001B3AF3"/>
    <w:rsid w:val="001D0777"/>
    <w:rsid w:val="002068FE"/>
    <w:rsid w:val="00210C60"/>
    <w:rsid w:val="0023321B"/>
    <w:rsid w:val="00234F78"/>
    <w:rsid w:val="00246C33"/>
    <w:rsid w:val="002569A3"/>
    <w:rsid w:val="002570A7"/>
    <w:rsid w:val="00267BB4"/>
    <w:rsid w:val="0028104C"/>
    <w:rsid w:val="0028145C"/>
    <w:rsid w:val="0028378D"/>
    <w:rsid w:val="002B22FD"/>
    <w:rsid w:val="002C24A8"/>
    <w:rsid w:val="002D76C8"/>
    <w:rsid w:val="002E484C"/>
    <w:rsid w:val="002F2512"/>
    <w:rsid w:val="00300129"/>
    <w:rsid w:val="00310EAB"/>
    <w:rsid w:val="003154FD"/>
    <w:rsid w:val="00331F6F"/>
    <w:rsid w:val="00353D4D"/>
    <w:rsid w:val="003C3813"/>
    <w:rsid w:val="003D1F16"/>
    <w:rsid w:val="003D4423"/>
    <w:rsid w:val="003E21EC"/>
    <w:rsid w:val="00477044"/>
    <w:rsid w:val="004854D0"/>
    <w:rsid w:val="004A6E1D"/>
    <w:rsid w:val="004B5416"/>
    <w:rsid w:val="00524071"/>
    <w:rsid w:val="00530AD2"/>
    <w:rsid w:val="00541451"/>
    <w:rsid w:val="0054336A"/>
    <w:rsid w:val="005517CE"/>
    <w:rsid w:val="00553102"/>
    <w:rsid w:val="005578C5"/>
    <w:rsid w:val="00580891"/>
    <w:rsid w:val="005A6A05"/>
    <w:rsid w:val="005B0195"/>
    <w:rsid w:val="005C44BA"/>
    <w:rsid w:val="005D0153"/>
    <w:rsid w:val="005D1B46"/>
    <w:rsid w:val="00610F4C"/>
    <w:rsid w:val="006267A2"/>
    <w:rsid w:val="006539F6"/>
    <w:rsid w:val="00677F0D"/>
    <w:rsid w:val="006A348E"/>
    <w:rsid w:val="006C13CE"/>
    <w:rsid w:val="00753237"/>
    <w:rsid w:val="00766D21"/>
    <w:rsid w:val="00770447"/>
    <w:rsid w:val="007B5312"/>
    <w:rsid w:val="007C28B0"/>
    <w:rsid w:val="007E733A"/>
    <w:rsid w:val="0082364A"/>
    <w:rsid w:val="00825B69"/>
    <w:rsid w:val="00832A4D"/>
    <w:rsid w:val="0084490F"/>
    <w:rsid w:val="00846013"/>
    <w:rsid w:val="00850DA4"/>
    <w:rsid w:val="0088367C"/>
    <w:rsid w:val="0089251A"/>
    <w:rsid w:val="008A37D8"/>
    <w:rsid w:val="008E1097"/>
    <w:rsid w:val="008F4C0C"/>
    <w:rsid w:val="0090010D"/>
    <w:rsid w:val="009043A7"/>
    <w:rsid w:val="00910D7A"/>
    <w:rsid w:val="00936749"/>
    <w:rsid w:val="00947C80"/>
    <w:rsid w:val="0099064F"/>
    <w:rsid w:val="009A5862"/>
    <w:rsid w:val="009D00B0"/>
    <w:rsid w:val="00A0136A"/>
    <w:rsid w:val="00A24FED"/>
    <w:rsid w:val="00A27339"/>
    <w:rsid w:val="00A314C1"/>
    <w:rsid w:val="00A42210"/>
    <w:rsid w:val="00A50CBE"/>
    <w:rsid w:val="00A7457A"/>
    <w:rsid w:val="00A92442"/>
    <w:rsid w:val="00AA6330"/>
    <w:rsid w:val="00AE6E41"/>
    <w:rsid w:val="00B24D3B"/>
    <w:rsid w:val="00B4533B"/>
    <w:rsid w:val="00B52533"/>
    <w:rsid w:val="00B775D5"/>
    <w:rsid w:val="00B8000E"/>
    <w:rsid w:val="00B84523"/>
    <w:rsid w:val="00BB1CBA"/>
    <w:rsid w:val="00BC6AE9"/>
    <w:rsid w:val="00BE1F05"/>
    <w:rsid w:val="00BE6244"/>
    <w:rsid w:val="00BF7841"/>
    <w:rsid w:val="00C04082"/>
    <w:rsid w:val="00C3377D"/>
    <w:rsid w:val="00C45EFD"/>
    <w:rsid w:val="00C83BEC"/>
    <w:rsid w:val="00CA6F71"/>
    <w:rsid w:val="00CA7318"/>
    <w:rsid w:val="00CB2486"/>
    <w:rsid w:val="00CB4966"/>
    <w:rsid w:val="00CB7D9F"/>
    <w:rsid w:val="00CC77AF"/>
    <w:rsid w:val="00CF4C6F"/>
    <w:rsid w:val="00D01B39"/>
    <w:rsid w:val="00D0511E"/>
    <w:rsid w:val="00D14793"/>
    <w:rsid w:val="00D1650B"/>
    <w:rsid w:val="00D24A80"/>
    <w:rsid w:val="00D57F96"/>
    <w:rsid w:val="00D942D9"/>
    <w:rsid w:val="00D96991"/>
    <w:rsid w:val="00DA24E8"/>
    <w:rsid w:val="00DB5867"/>
    <w:rsid w:val="00DD2BA7"/>
    <w:rsid w:val="00DE74CA"/>
    <w:rsid w:val="00DF6920"/>
    <w:rsid w:val="00DF6E8B"/>
    <w:rsid w:val="00E02A19"/>
    <w:rsid w:val="00E32050"/>
    <w:rsid w:val="00E46ED4"/>
    <w:rsid w:val="00E53FF9"/>
    <w:rsid w:val="00E677C6"/>
    <w:rsid w:val="00E76258"/>
    <w:rsid w:val="00E8151D"/>
    <w:rsid w:val="00E860D7"/>
    <w:rsid w:val="00E87DF9"/>
    <w:rsid w:val="00EA2657"/>
    <w:rsid w:val="00EC2454"/>
    <w:rsid w:val="00EC3B70"/>
    <w:rsid w:val="00F1767A"/>
    <w:rsid w:val="00F23E18"/>
    <w:rsid w:val="00F649DF"/>
    <w:rsid w:val="00F74F13"/>
    <w:rsid w:val="00F95448"/>
    <w:rsid w:val="00FD1E29"/>
    <w:rsid w:val="00FD7E7D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45</cp:revision>
  <dcterms:created xsi:type="dcterms:W3CDTF">2014-08-20T15:43:00Z</dcterms:created>
  <dcterms:modified xsi:type="dcterms:W3CDTF">2014-08-20T18:07:00Z</dcterms:modified>
</cp:coreProperties>
</file>