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77" w:rsidRPr="00C44379" w:rsidRDefault="005830ED">
      <w:pPr>
        <w:rPr>
          <w:b/>
        </w:rPr>
      </w:pPr>
      <w:r w:rsidRPr="00C44379">
        <w:rPr>
          <w:b/>
        </w:rPr>
        <w:t xml:space="preserve">Purposeful Gaming monthly partner meeting 3/5/14 </w:t>
      </w:r>
    </w:p>
    <w:p w:rsidR="005830ED" w:rsidRDefault="005830ED">
      <w:pPr>
        <w:rPr>
          <w:rFonts w:eastAsia="Times New Roman" w:cs="Times New Roman"/>
          <w:color w:val="000000"/>
          <w:sz w:val="24"/>
          <w:szCs w:val="24"/>
        </w:rPr>
      </w:pPr>
      <w:r>
        <w:t xml:space="preserve">Present:  </w:t>
      </w:r>
      <w:r w:rsidRPr="00D525FA">
        <w:rPr>
          <w:rFonts w:eastAsia="Times New Roman" w:cs="Times New Roman"/>
          <w:color w:val="000000"/>
          <w:sz w:val="24"/>
          <w:szCs w:val="24"/>
        </w:rPr>
        <w:t xml:space="preserve">John </w:t>
      </w:r>
      <w:proofErr w:type="spellStart"/>
      <w:r w:rsidRPr="00D525FA">
        <w:rPr>
          <w:rFonts w:eastAsia="Times New Roman" w:cs="Times New Roman"/>
          <w:color w:val="000000"/>
          <w:sz w:val="24"/>
          <w:szCs w:val="24"/>
        </w:rPr>
        <w:t>Mignault</w:t>
      </w:r>
      <w:proofErr w:type="spellEnd"/>
      <w:r w:rsidRPr="00D525FA">
        <w:rPr>
          <w:rFonts w:eastAsia="Times New Roman" w:cs="Times New Roman"/>
          <w:color w:val="000000"/>
          <w:sz w:val="24"/>
          <w:szCs w:val="24"/>
        </w:rPr>
        <w:t xml:space="preserve">, Joe </w:t>
      </w:r>
      <w:proofErr w:type="spellStart"/>
      <w:r w:rsidRPr="00D525FA">
        <w:rPr>
          <w:rFonts w:eastAsia="Times New Roman" w:cs="Times New Roman"/>
          <w:color w:val="000000"/>
          <w:sz w:val="24"/>
          <w:szCs w:val="24"/>
        </w:rPr>
        <w:t>DeVeer</w:t>
      </w:r>
      <w:proofErr w:type="spellEnd"/>
      <w:r w:rsidRPr="00D525FA">
        <w:rPr>
          <w:rFonts w:eastAsia="Times New Roman" w:cs="Times New Roman"/>
          <w:color w:val="000000"/>
          <w:sz w:val="24"/>
          <w:szCs w:val="24"/>
        </w:rPr>
        <w:t xml:space="preserve">, William </w:t>
      </w:r>
      <w:proofErr w:type="spellStart"/>
      <w:r w:rsidRPr="00D525FA">
        <w:rPr>
          <w:rFonts w:eastAsia="Times New Roman" w:cs="Times New Roman"/>
          <w:color w:val="000000"/>
          <w:sz w:val="24"/>
          <w:szCs w:val="24"/>
        </w:rPr>
        <w:t>Ulate</w:t>
      </w:r>
      <w:proofErr w:type="spellEnd"/>
      <w:r w:rsidRPr="00D525FA">
        <w:rPr>
          <w:rFonts w:eastAsia="Times New Roman" w:cs="Times New Roman"/>
          <w:color w:val="000000"/>
          <w:sz w:val="24"/>
          <w:szCs w:val="24"/>
        </w:rPr>
        <w:t>, Doug Holland, Mar</w:t>
      </w:r>
      <w:r>
        <w:rPr>
          <w:rFonts w:eastAsia="Times New Roman" w:cs="Times New Roman"/>
          <w:color w:val="000000"/>
          <w:sz w:val="24"/>
          <w:szCs w:val="24"/>
        </w:rPr>
        <w:t>t</w:t>
      </w:r>
      <w:r w:rsidRPr="00D525FA">
        <w:rPr>
          <w:rFonts w:eastAsia="Times New Roman" w:cs="Times New Roman"/>
          <w:color w:val="000000"/>
          <w:sz w:val="24"/>
          <w:szCs w:val="24"/>
        </w:rPr>
        <w:t xml:space="preserve">y </w:t>
      </w:r>
      <w:proofErr w:type="spellStart"/>
      <w:r w:rsidRPr="00D525FA">
        <w:rPr>
          <w:rFonts w:eastAsia="Times New Roman" w:cs="Times New Roman"/>
          <w:color w:val="000000"/>
          <w:sz w:val="24"/>
          <w:szCs w:val="24"/>
        </w:rPr>
        <w:t>Schlabach</w:t>
      </w:r>
      <w:proofErr w:type="spellEnd"/>
      <w:r w:rsidRPr="00D525FA">
        <w:rPr>
          <w:rFonts w:eastAsia="Times New Roman" w:cs="Times New Roman"/>
          <w:color w:val="000000"/>
          <w:sz w:val="24"/>
          <w:szCs w:val="24"/>
        </w:rPr>
        <w:t xml:space="preserve">, Connie </w:t>
      </w:r>
      <w:proofErr w:type="spellStart"/>
      <w:r w:rsidRPr="00D525FA">
        <w:rPr>
          <w:rFonts w:eastAsia="Times New Roman" w:cs="Times New Roman"/>
          <w:color w:val="000000"/>
          <w:sz w:val="24"/>
          <w:szCs w:val="24"/>
        </w:rPr>
        <w:t>Rinaldo</w:t>
      </w:r>
      <w:proofErr w:type="spellEnd"/>
      <w:r w:rsidRPr="00D525FA">
        <w:rPr>
          <w:rFonts w:eastAsia="Times New Roman" w:cs="Times New Roman"/>
          <w:color w:val="000000"/>
          <w:sz w:val="24"/>
          <w:szCs w:val="24"/>
        </w:rPr>
        <w:t xml:space="preserve">, </w:t>
      </w:r>
      <w:r>
        <w:rPr>
          <w:rFonts w:eastAsia="Times New Roman" w:cs="Times New Roman"/>
          <w:color w:val="000000"/>
          <w:sz w:val="24"/>
          <w:szCs w:val="24"/>
        </w:rPr>
        <w:t xml:space="preserve">, Trish Rose-Sandler, Mike Lichtenberg, </w:t>
      </w:r>
      <w:r w:rsidR="00D95330">
        <w:rPr>
          <w:rFonts w:eastAsia="Times New Roman" w:cs="Times New Roman"/>
          <w:color w:val="000000"/>
          <w:sz w:val="24"/>
          <w:szCs w:val="24"/>
        </w:rPr>
        <w:t>Mike Bloomberg</w:t>
      </w:r>
      <w:r w:rsidR="001E0AC0">
        <w:rPr>
          <w:rFonts w:eastAsia="Times New Roman" w:cs="Times New Roman"/>
          <w:color w:val="000000"/>
          <w:sz w:val="24"/>
          <w:szCs w:val="24"/>
        </w:rPr>
        <w:t xml:space="preserve"> </w:t>
      </w:r>
    </w:p>
    <w:p w:rsidR="001D0F89" w:rsidRDefault="001D0F89">
      <w:pPr>
        <w:rPr>
          <w:rFonts w:eastAsia="Times New Roman" w:cs="Times New Roman"/>
          <w:b/>
          <w:color w:val="000000"/>
          <w:sz w:val="24"/>
          <w:szCs w:val="24"/>
        </w:rPr>
      </w:pPr>
    </w:p>
    <w:p w:rsidR="00D64C96" w:rsidRPr="00501493" w:rsidRDefault="00D64C96">
      <w:pPr>
        <w:rPr>
          <w:rFonts w:eastAsia="Times New Roman" w:cs="Times New Roman"/>
          <w:b/>
          <w:color w:val="000000"/>
          <w:sz w:val="24"/>
          <w:szCs w:val="24"/>
        </w:rPr>
      </w:pPr>
      <w:r w:rsidRPr="00501493">
        <w:rPr>
          <w:rFonts w:eastAsia="Times New Roman" w:cs="Times New Roman"/>
          <w:b/>
          <w:color w:val="000000"/>
          <w:sz w:val="24"/>
          <w:szCs w:val="24"/>
        </w:rPr>
        <w:t>Agenda</w:t>
      </w:r>
    </w:p>
    <w:p w:rsidR="00D64C96" w:rsidRDefault="00D64C96" w:rsidP="007E607E">
      <w:pPr>
        <w:pStyle w:val="ListParagraph"/>
        <w:numPr>
          <w:ilvl w:val="0"/>
          <w:numId w:val="1"/>
        </w:numPr>
        <w:rPr>
          <w:rFonts w:eastAsia="Times New Roman" w:cs="Times New Roman"/>
          <w:color w:val="000000"/>
          <w:sz w:val="24"/>
          <w:szCs w:val="24"/>
        </w:rPr>
      </w:pPr>
      <w:r w:rsidRPr="007E607E">
        <w:rPr>
          <w:rFonts w:eastAsia="Times New Roman" w:cs="Times New Roman"/>
          <w:color w:val="000000"/>
          <w:sz w:val="24"/>
          <w:szCs w:val="24"/>
        </w:rPr>
        <w:t xml:space="preserve">Summary of face to face meeting at </w:t>
      </w:r>
      <w:proofErr w:type="spellStart"/>
      <w:r w:rsidRPr="007E607E">
        <w:rPr>
          <w:rFonts w:eastAsia="Times New Roman" w:cs="Times New Roman"/>
          <w:color w:val="000000"/>
          <w:sz w:val="24"/>
          <w:szCs w:val="24"/>
        </w:rPr>
        <w:t>Webwise</w:t>
      </w:r>
      <w:proofErr w:type="spellEnd"/>
      <w:r w:rsidRPr="007E607E">
        <w:rPr>
          <w:rFonts w:eastAsia="Times New Roman" w:cs="Times New Roman"/>
          <w:color w:val="000000"/>
          <w:sz w:val="24"/>
          <w:szCs w:val="24"/>
        </w:rPr>
        <w:t xml:space="preserve"> (Trish)</w:t>
      </w:r>
    </w:p>
    <w:p w:rsidR="00C93C40" w:rsidRDefault="00C93C40" w:rsidP="00CD7E9C">
      <w:pPr>
        <w:ind w:left="720"/>
        <w:rPr>
          <w:rFonts w:eastAsia="Times New Roman" w:cs="Times New Roman"/>
          <w:color w:val="000000"/>
          <w:sz w:val="24"/>
          <w:szCs w:val="24"/>
        </w:rPr>
      </w:pPr>
      <w:proofErr w:type="spellStart"/>
      <w:r>
        <w:rPr>
          <w:rFonts w:eastAsia="Times New Roman" w:cs="Times New Roman"/>
          <w:color w:val="000000"/>
          <w:sz w:val="24"/>
          <w:szCs w:val="24"/>
        </w:rPr>
        <w:t>Webwise</w:t>
      </w:r>
      <w:proofErr w:type="spellEnd"/>
      <w:r>
        <w:rPr>
          <w:rFonts w:eastAsia="Times New Roman" w:cs="Times New Roman"/>
          <w:color w:val="000000"/>
          <w:sz w:val="24"/>
          <w:szCs w:val="24"/>
        </w:rPr>
        <w:t xml:space="preserve"> was a worthwhile </w:t>
      </w:r>
      <w:proofErr w:type="spellStart"/>
      <w:r>
        <w:rPr>
          <w:rFonts w:eastAsia="Times New Roman" w:cs="Times New Roman"/>
          <w:color w:val="000000"/>
          <w:sz w:val="24"/>
          <w:szCs w:val="24"/>
        </w:rPr>
        <w:t>conf</w:t>
      </w:r>
      <w:proofErr w:type="spellEnd"/>
      <w:r>
        <w:rPr>
          <w:rFonts w:eastAsia="Times New Roman" w:cs="Times New Roman"/>
          <w:color w:val="000000"/>
          <w:sz w:val="24"/>
          <w:szCs w:val="24"/>
        </w:rPr>
        <w:t xml:space="preserve"> for </w:t>
      </w:r>
      <w:proofErr w:type="gramStart"/>
      <w:r w:rsidR="005C3E6A">
        <w:rPr>
          <w:rFonts w:eastAsia="Times New Roman" w:cs="Times New Roman"/>
          <w:color w:val="000000"/>
          <w:sz w:val="24"/>
          <w:szCs w:val="24"/>
        </w:rPr>
        <w:t>Trish</w:t>
      </w:r>
      <w:r w:rsidR="00F25062">
        <w:rPr>
          <w:rFonts w:eastAsia="Times New Roman" w:cs="Times New Roman"/>
          <w:color w:val="000000"/>
          <w:sz w:val="24"/>
          <w:szCs w:val="24"/>
        </w:rPr>
        <w:t xml:space="preserve">  -</w:t>
      </w:r>
      <w:proofErr w:type="gramEnd"/>
      <w:r w:rsidR="00F25062">
        <w:rPr>
          <w:rFonts w:eastAsia="Times New Roman" w:cs="Times New Roman"/>
          <w:color w:val="000000"/>
          <w:sz w:val="24"/>
          <w:szCs w:val="24"/>
        </w:rPr>
        <w:t xml:space="preserve"> </w:t>
      </w:r>
      <w:r>
        <w:rPr>
          <w:rFonts w:eastAsia="Times New Roman" w:cs="Times New Roman"/>
          <w:color w:val="000000"/>
          <w:sz w:val="24"/>
          <w:szCs w:val="24"/>
        </w:rPr>
        <w:t xml:space="preserve">Good mix of </w:t>
      </w:r>
      <w:proofErr w:type="spellStart"/>
      <w:r>
        <w:rPr>
          <w:rFonts w:eastAsia="Times New Roman" w:cs="Times New Roman"/>
          <w:color w:val="000000"/>
          <w:sz w:val="24"/>
          <w:szCs w:val="24"/>
        </w:rPr>
        <w:t>unconference</w:t>
      </w:r>
      <w:proofErr w:type="spellEnd"/>
      <w:r>
        <w:rPr>
          <w:rFonts w:eastAsia="Times New Roman" w:cs="Times New Roman"/>
          <w:color w:val="000000"/>
          <w:sz w:val="24"/>
          <w:szCs w:val="24"/>
        </w:rPr>
        <w:t xml:space="preserve"> and more formal presen</w:t>
      </w:r>
      <w:r w:rsidR="00501493">
        <w:rPr>
          <w:rFonts w:eastAsia="Times New Roman" w:cs="Times New Roman"/>
          <w:color w:val="000000"/>
          <w:sz w:val="24"/>
          <w:szCs w:val="24"/>
        </w:rPr>
        <w:t>t</w:t>
      </w:r>
      <w:r>
        <w:rPr>
          <w:rFonts w:eastAsia="Times New Roman" w:cs="Times New Roman"/>
          <w:color w:val="000000"/>
          <w:sz w:val="24"/>
          <w:szCs w:val="24"/>
        </w:rPr>
        <w:t>ations</w:t>
      </w:r>
    </w:p>
    <w:p w:rsidR="00C93C40" w:rsidRDefault="00C93C40" w:rsidP="00CD7E9C">
      <w:pPr>
        <w:ind w:left="720"/>
        <w:rPr>
          <w:rFonts w:eastAsia="Times New Roman" w:cs="Times New Roman"/>
          <w:color w:val="000000"/>
          <w:sz w:val="24"/>
          <w:szCs w:val="24"/>
        </w:rPr>
      </w:pPr>
      <w:proofErr w:type="gramStart"/>
      <w:r>
        <w:rPr>
          <w:rFonts w:eastAsia="Times New Roman" w:cs="Times New Roman"/>
          <w:color w:val="000000"/>
          <w:sz w:val="24"/>
          <w:szCs w:val="24"/>
        </w:rPr>
        <w:t>Sessions on transcription and crow</w:t>
      </w:r>
      <w:r w:rsidR="00F25062">
        <w:rPr>
          <w:rFonts w:eastAsia="Times New Roman" w:cs="Times New Roman"/>
          <w:color w:val="000000"/>
          <w:sz w:val="24"/>
          <w:szCs w:val="24"/>
        </w:rPr>
        <w:t>dsourcing that were useful and</w:t>
      </w:r>
      <w:r>
        <w:rPr>
          <w:rFonts w:eastAsia="Times New Roman" w:cs="Times New Roman"/>
          <w:color w:val="000000"/>
          <w:sz w:val="24"/>
          <w:szCs w:val="24"/>
        </w:rPr>
        <w:t xml:space="preserve"> had a meeting with Mary Flanagan who was one of the plenary speakers and heads of </w:t>
      </w:r>
      <w:proofErr w:type="spellStart"/>
      <w:r>
        <w:rPr>
          <w:rFonts w:eastAsia="Times New Roman" w:cs="Times New Roman"/>
          <w:color w:val="000000"/>
          <w:sz w:val="24"/>
          <w:szCs w:val="24"/>
        </w:rPr>
        <w:t>Tiltfactor</w:t>
      </w:r>
      <w:proofErr w:type="spellEnd"/>
      <w:r>
        <w:rPr>
          <w:rFonts w:eastAsia="Times New Roman" w:cs="Times New Roman"/>
          <w:color w:val="000000"/>
          <w:sz w:val="24"/>
          <w:szCs w:val="24"/>
        </w:rPr>
        <w:t xml:space="preserve"> Lab at Dartmouth.</w:t>
      </w:r>
      <w:proofErr w:type="gramEnd"/>
      <w:r>
        <w:rPr>
          <w:rFonts w:eastAsia="Times New Roman" w:cs="Times New Roman"/>
          <w:color w:val="000000"/>
          <w:sz w:val="24"/>
          <w:szCs w:val="24"/>
        </w:rPr>
        <w:t xml:space="preserve">  She said they would be willing to consider the RFP.</w:t>
      </w:r>
    </w:p>
    <w:p w:rsidR="00C93C40" w:rsidRDefault="00C93C40" w:rsidP="00CD7E9C">
      <w:pPr>
        <w:ind w:left="720"/>
        <w:rPr>
          <w:rFonts w:eastAsia="Times New Roman" w:cs="Times New Roman"/>
          <w:color w:val="000000"/>
          <w:sz w:val="24"/>
          <w:szCs w:val="24"/>
        </w:rPr>
      </w:pPr>
      <w:r>
        <w:rPr>
          <w:rFonts w:eastAsia="Times New Roman" w:cs="Times New Roman"/>
          <w:color w:val="000000"/>
          <w:sz w:val="24"/>
          <w:szCs w:val="24"/>
        </w:rPr>
        <w:t xml:space="preserve">Face to face meeting – just 5 of us:  Trish, Joe, Mike Blomberg, John, </w:t>
      </w:r>
      <w:proofErr w:type="gramStart"/>
      <w:r>
        <w:rPr>
          <w:rFonts w:eastAsia="Times New Roman" w:cs="Times New Roman"/>
          <w:color w:val="000000"/>
          <w:sz w:val="24"/>
          <w:szCs w:val="24"/>
        </w:rPr>
        <w:t>Marty</w:t>
      </w:r>
      <w:proofErr w:type="gramEnd"/>
      <w:r>
        <w:rPr>
          <w:rFonts w:eastAsia="Times New Roman" w:cs="Times New Roman"/>
          <w:color w:val="000000"/>
          <w:sz w:val="24"/>
          <w:szCs w:val="24"/>
        </w:rPr>
        <w:t>.  Talked about our roles on project, did round robins, reviewed the RFP and spent most of our time reviewing and discussing the transcription tools.</w:t>
      </w:r>
    </w:p>
    <w:p w:rsidR="00C93C40" w:rsidRPr="00C93C40" w:rsidRDefault="008F356D" w:rsidP="00CD7E9C">
      <w:pPr>
        <w:ind w:left="720"/>
        <w:rPr>
          <w:rFonts w:eastAsia="Times New Roman" w:cs="Times New Roman"/>
          <w:color w:val="000000"/>
          <w:sz w:val="24"/>
          <w:szCs w:val="24"/>
        </w:rPr>
      </w:pPr>
      <w:r>
        <w:rPr>
          <w:rFonts w:eastAsia="Times New Roman" w:cs="Times New Roman"/>
          <w:color w:val="000000"/>
          <w:sz w:val="24"/>
          <w:szCs w:val="24"/>
        </w:rPr>
        <w:t>Both Marty and Mike B. felt it was worthwhile.  Size was good and easy to connect.  John said it was his 5</w:t>
      </w:r>
      <w:r w:rsidRPr="008F356D">
        <w:rPr>
          <w:rFonts w:eastAsia="Times New Roman" w:cs="Times New Roman"/>
          <w:color w:val="000000"/>
          <w:sz w:val="24"/>
          <w:szCs w:val="24"/>
          <w:vertAlign w:val="superscript"/>
        </w:rPr>
        <w:t>th</w:t>
      </w:r>
      <w:r>
        <w:rPr>
          <w:rFonts w:eastAsia="Times New Roman" w:cs="Times New Roman"/>
          <w:color w:val="000000"/>
          <w:sz w:val="24"/>
          <w:szCs w:val="24"/>
        </w:rPr>
        <w:t xml:space="preserve"> year and it was much improved</w:t>
      </w:r>
      <w:r w:rsidR="0016462B">
        <w:rPr>
          <w:rFonts w:eastAsia="Times New Roman" w:cs="Times New Roman"/>
          <w:color w:val="000000"/>
          <w:sz w:val="24"/>
          <w:szCs w:val="24"/>
        </w:rPr>
        <w:t xml:space="preserve"> from last year but attendance was down.</w:t>
      </w:r>
      <w:r w:rsidR="000F3683">
        <w:rPr>
          <w:rFonts w:eastAsia="Times New Roman" w:cs="Times New Roman"/>
          <w:color w:val="000000"/>
          <w:sz w:val="24"/>
          <w:szCs w:val="24"/>
        </w:rPr>
        <w:t xml:space="preserve">  </w:t>
      </w:r>
      <w:r w:rsidR="00F25062">
        <w:rPr>
          <w:rFonts w:eastAsia="Times New Roman" w:cs="Times New Roman"/>
          <w:color w:val="000000"/>
          <w:sz w:val="24"/>
          <w:szCs w:val="24"/>
        </w:rPr>
        <w:t xml:space="preserve">Marty and Trish had conversation about </w:t>
      </w:r>
      <w:r w:rsidR="000F3683">
        <w:rPr>
          <w:rFonts w:eastAsia="Times New Roman" w:cs="Times New Roman"/>
          <w:color w:val="000000"/>
          <w:sz w:val="24"/>
          <w:szCs w:val="24"/>
        </w:rPr>
        <w:t>Users ta</w:t>
      </w:r>
      <w:r w:rsidR="00F25062">
        <w:rPr>
          <w:rFonts w:eastAsia="Times New Roman" w:cs="Times New Roman"/>
          <w:color w:val="000000"/>
          <w:sz w:val="24"/>
          <w:szCs w:val="24"/>
        </w:rPr>
        <w:t>gging</w:t>
      </w:r>
      <w:r w:rsidR="000F3683">
        <w:rPr>
          <w:rFonts w:eastAsia="Times New Roman" w:cs="Times New Roman"/>
          <w:color w:val="000000"/>
          <w:sz w:val="24"/>
          <w:szCs w:val="24"/>
        </w:rPr>
        <w:t xml:space="preserve"> cultivar names in seed nursery catalogs, Tom from Boston public library overheard discussion </w:t>
      </w:r>
      <w:r w:rsidR="00F25062">
        <w:rPr>
          <w:rFonts w:eastAsia="Times New Roman" w:cs="Times New Roman"/>
          <w:color w:val="000000"/>
          <w:sz w:val="24"/>
          <w:szCs w:val="24"/>
        </w:rPr>
        <w:t>mentioned he has</w:t>
      </w:r>
      <w:r w:rsidR="000F3683">
        <w:rPr>
          <w:rFonts w:eastAsia="Times New Roman" w:cs="Times New Roman"/>
          <w:color w:val="000000"/>
          <w:sz w:val="24"/>
          <w:szCs w:val="24"/>
        </w:rPr>
        <w:t xml:space="preserve"> funding for doing digitization projects across state.  </w:t>
      </w:r>
      <w:r w:rsidR="00F25062">
        <w:rPr>
          <w:rFonts w:eastAsia="Times New Roman" w:cs="Times New Roman"/>
          <w:color w:val="000000"/>
          <w:sz w:val="24"/>
          <w:szCs w:val="24"/>
        </w:rPr>
        <w:t xml:space="preserve">They </w:t>
      </w:r>
      <w:r w:rsidR="000F3683">
        <w:rPr>
          <w:rFonts w:eastAsia="Times New Roman" w:cs="Times New Roman"/>
          <w:color w:val="000000"/>
          <w:sz w:val="24"/>
          <w:szCs w:val="24"/>
        </w:rPr>
        <w:t xml:space="preserve">could contribute </w:t>
      </w:r>
      <w:r w:rsidR="00E50B0D">
        <w:rPr>
          <w:rFonts w:eastAsia="Times New Roman" w:cs="Times New Roman"/>
          <w:color w:val="000000"/>
          <w:sz w:val="24"/>
          <w:szCs w:val="24"/>
        </w:rPr>
        <w:t xml:space="preserve">their seed catalogs </w:t>
      </w:r>
      <w:r w:rsidR="000F3683">
        <w:rPr>
          <w:rFonts w:eastAsia="Times New Roman" w:cs="Times New Roman"/>
          <w:color w:val="000000"/>
          <w:sz w:val="24"/>
          <w:szCs w:val="24"/>
        </w:rPr>
        <w:t xml:space="preserve">to </w:t>
      </w:r>
      <w:r w:rsidR="00E50B0D">
        <w:rPr>
          <w:rFonts w:eastAsia="Times New Roman" w:cs="Times New Roman"/>
          <w:color w:val="000000"/>
          <w:sz w:val="24"/>
          <w:szCs w:val="24"/>
        </w:rPr>
        <w:t xml:space="preserve">our project.  </w:t>
      </w:r>
    </w:p>
    <w:p w:rsidR="00D64C96" w:rsidRDefault="00D64C96" w:rsidP="007E607E">
      <w:pPr>
        <w:pStyle w:val="ListParagraph"/>
        <w:numPr>
          <w:ilvl w:val="0"/>
          <w:numId w:val="1"/>
        </w:numPr>
      </w:pPr>
      <w:r>
        <w:t>Reminder of project page on internal BHL wiki</w:t>
      </w:r>
    </w:p>
    <w:p w:rsidR="00D64C96" w:rsidRDefault="00247812" w:rsidP="007E607E">
      <w:pPr>
        <w:pStyle w:val="ListParagraph"/>
      </w:pPr>
      <w:hyperlink r:id="rId6" w:history="1">
        <w:r w:rsidR="00D64C96">
          <w:rPr>
            <w:rStyle w:val="Hyperlink"/>
          </w:rPr>
          <w:t>https://bhl.wikispaces.com/Purposeful+gaming+IMLS+grant+project+page</w:t>
        </w:r>
      </w:hyperlink>
      <w:r w:rsidR="00D64C96">
        <w:t xml:space="preserve">  </w:t>
      </w:r>
    </w:p>
    <w:p w:rsidR="00D64C96" w:rsidRDefault="00D64C96" w:rsidP="007E607E">
      <w:pPr>
        <w:pStyle w:val="ListParagraph"/>
      </w:pPr>
      <w:proofErr w:type="gramStart"/>
      <w:r>
        <w:t>Is</w:t>
      </w:r>
      <w:proofErr w:type="gramEnd"/>
      <w:r>
        <w:t xml:space="preserve"> Cornell and NYBG putting their meeting minutes there?</w:t>
      </w:r>
      <w:r w:rsidR="000F4946">
        <w:t xml:space="preserve">  Marty will post those but needs to contact Trish first for how to do it</w:t>
      </w:r>
      <w:r w:rsidR="003D5691">
        <w:t xml:space="preserve">.  </w:t>
      </w:r>
    </w:p>
    <w:p w:rsidR="004F574A" w:rsidRDefault="004F574A" w:rsidP="004F574A">
      <w:pPr>
        <w:pStyle w:val="ListParagraph"/>
      </w:pPr>
      <w:r>
        <w:t xml:space="preserve">We have a </w:t>
      </w:r>
      <w:proofErr w:type="spellStart"/>
      <w:r>
        <w:t>writeup</w:t>
      </w:r>
      <w:proofErr w:type="spellEnd"/>
      <w:r>
        <w:t xml:space="preserve"> in the </w:t>
      </w:r>
      <w:proofErr w:type="spellStart"/>
      <w:proofErr w:type="gramStart"/>
      <w:r>
        <w:t>InBrief</w:t>
      </w:r>
      <w:proofErr w:type="spellEnd"/>
      <w:proofErr w:type="gramEnd"/>
      <w:r>
        <w:t xml:space="preserve"> section of DLIB magazine this month!  I added this to our media coverage.</w:t>
      </w:r>
    </w:p>
    <w:p w:rsidR="004F574A" w:rsidRDefault="004F574A" w:rsidP="007E607E">
      <w:pPr>
        <w:pStyle w:val="ListParagraph"/>
      </w:pPr>
    </w:p>
    <w:p w:rsidR="00621E7A" w:rsidRDefault="00621E7A" w:rsidP="007E607E">
      <w:pPr>
        <w:pStyle w:val="ListParagraph"/>
      </w:pPr>
    </w:p>
    <w:p w:rsidR="00621E7A" w:rsidRDefault="00621E7A" w:rsidP="007E607E">
      <w:pPr>
        <w:pStyle w:val="ListParagraph"/>
      </w:pPr>
    </w:p>
    <w:p w:rsidR="00FC609B" w:rsidRDefault="00FC609B" w:rsidP="00FC609B">
      <w:pPr>
        <w:pStyle w:val="ListParagraph"/>
        <w:numPr>
          <w:ilvl w:val="0"/>
          <w:numId w:val="1"/>
        </w:numPr>
      </w:pPr>
      <w:r>
        <w:t>Updates from Cornell, NYBG, Harvard, and MOBOT</w:t>
      </w:r>
    </w:p>
    <w:p w:rsidR="00226DDC" w:rsidRDefault="00226DDC" w:rsidP="0024654A">
      <w:pPr>
        <w:pStyle w:val="ListParagraph"/>
      </w:pPr>
    </w:p>
    <w:p w:rsidR="00D7623E" w:rsidRDefault="00D7623E" w:rsidP="0024654A">
      <w:pPr>
        <w:pStyle w:val="ListParagraph"/>
      </w:pPr>
      <w:r>
        <w:t>MOBOT</w:t>
      </w:r>
    </w:p>
    <w:p w:rsidR="00D7623E" w:rsidRDefault="00D7623E" w:rsidP="0024654A">
      <w:pPr>
        <w:pStyle w:val="ListParagraph"/>
      </w:pPr>
    </w:p>
    <w:p w:rsidR="00D7623E" w:rsidRDefault="00D7623E" w:rsidP="0024654A">
      <w:pPr>
        <w:pStyle w:val="ListParagraph"/>
      </w:pPr>
      <w:r>
        <w:lastRenderedPageBreak/>
        <w:t>Doug/Mike B.</w:t>
      </w:r>
      <w:r w:rsidR="00E71F17">
        <w:t xml:space="preserve"> – talked with cataloger who has seed lists all cataloged and ready to go and started on scanning part of those.   Copyright issues – mostly cleared but need some due diligence procedures for some.  Doug wondered if </w:t>
      </w:r>
      <w:r w:rsidR="0028716B">
        <w:t xml:space="preserve">there are codified guidelines somewhere for doing due diligence?  </w:t>
      </w:r>
      <w:r w:rsidR="00E71F17">
        <w:t>Connie says no.  Marty says up to institution doing digitization to decide how they want to interpret</w:t>
      </w:r>
      <w:r w:rsidR="003A5330">
        <w:t xml:space="preserve"> law</w:t>
      </w:r>
      <w:r w:rsidR="00E71F17">
        <w:t>.  In UK is based more on death date of author rather than publication date. Marty wondered In case of seed nursery catalog</w:t>
      </w:r>
      <w:r w:rsidR="003A5330">
        <w:t>s</w:t>
      </w:r>
      <w:r w:rsidR="00E71F17">
        <w:t xml:space="preserve"> who is the author</w:t>
      </w:r>
      <w:r w:rsidR="00137F2D">
        <w:t xml:space="preserve"> </w:t>
      </w:r>
      <w:r w:rsidR="00ED01D9">
        <w:t>-</w:t>
      </w:r>
      <w:r w:rsidR="00137F2D">
        <w:t>c</w:t>
      </w:r>
      <w:r w:rsidR="00E71F17">
        <w:t xml:space="preserve">orporation?  He will seek advice on non-US copyright law.  Doug says most of theirs are published outside US.  </w:t>
      </w:r>
      <w:proofErr w:type="spellStart"/>
      <w:proofErr w:type="gramStart"/>
      <w:r w:rsidR="00977174">
        <w:t>and</w:t>
      </w:r>
      <w:r w:rsidR="00DA2620">
        <w:t>published</w:t>
      </w:r>
      <w:proofErr w:type="spellEnd"/>
      <w:proofErr w:type="gramEnd"/>
      <w:r w:rsidR="00DA2620">
        <w:t xml:space="preserve"> by places that are happy they are available (botanical gardens and universities)</w:t>
      </w:r>
      <w:r w:rsidR="00081B5C">
        <w:t>.  Challenge is finding person at institution who you should contact</w:t>
      </w:r>
      <w:r w:rsidR="00A45A89">
        <w:t xml:space="preserve"> to clear permissions</w:t>
      </w:r>
      <w:r w:rsidR="00081B5C">
        <w:t xml:space="preserve">.  </w:t>
      </w:r>
    </w:p>
    <w:p w:rsidR="00E71F17" w:rsidRDefault="00E71F17" w:rsidP="0024654A">
      <w:pPr>
        <w:pStyle w:val="ListParagraph"/>
      </w:pPr>
    </w:p>
    <w:p w:rsidR="00D7623E" w:rsidRPr="00BF0972" w:rsidRDefault="00D7623E" w:rsidP="0024654A">
      <w:pPr>
        <w:pStyle w:val="ListParagraph"/>
      </w:pPr>
      <w:r w:rsidRPr="00BF0972">
        <w:t>Trish, William, Mike – RFP draft is finished and having different folks review it before going out (hopefully week of March 17</w:t>
      </w:r>
      <w:r w:rsidRPr="00BF0972">
        <w:rPr>
          <w:vertAlign w:val="superscript"/>
        </w:rPr>
        <w:t>th</w:t>
      </w:r>
      <w:r w:rsidRPr="00BF0972">
        <w:t>).  Trish will be contacting the gaming companies we have identified to gauge their interest before sending to them.  Just got word from IMLS that we are not limited to US based companies only!</w:t>
      </w:r>
    </w:p>
    <w:p w:rsidR="00B86C08" w:rsidRDefault="002A7843" w:rsidP="00055850">
      <w:pPr>
        <w:ind w:left="720"/>
      </w:pPr>
      <w:r w:rsidRPr="00BF0972">
        <w:t>Continue negotiations with Harvard over what type of contract they will write with us.  This may delay Harvard’s ability to hire their transcribers in April.</w:t>
      </w:r>
      <w:r w:rsidR="004F4599" w:rsidRPr="00BF0972">
        <w:t xml:space="preserve">  </w:t>
      </w:r>
    </w:p>
    <w:p w:rsidR="00247812" w:rsidRDefault="004F4599" w:rsidP="00247812">
      <w:pPr>
        <w:ind w:left="720"/>
        <w:rPr>
          <w:rFonts w:ascii="Tahoma" w:eastAsia="Times New Roman" w:hAnsi="Tahoma" w:cs="Tahoma"/>
          <w:color w:val="000000"/>
          <w:sz w:val="20"/>
          <w:szCs w:val="20"/>
        </w:rPr>
      </w:pPr>
      <w:bookmarkStart w:id="0" w:name="_GoBack"/>
      <w:r w:rsidRPr="00BF0972">
        <w:t xml:space="preserve">William looking into </w:t>
      </w:r>
      <w:r w:rsidR="00055850" w:rsidRPr="00BF0972">
        <w:rPr>
          <w:rFonts w:eastAsia="Times New Roman" w:cs="Tahoma"/>
          <w:color w:val="000000"/>
        </w:rPr>
        <w:t xml:space="preserve">what others </w:t>
      </w:r>
      <w:proofErr w:type="gramStart"/>
      <w:r w:rsidR="00055850" w:rsidRPr="00BF0972">
        <w:rPr>
          <w:rFonts w:eastAsia="Times New Roman" w:cs="Tahoma"/>
          <w:color w:val="000000"/>
        </w:rPr>
        <w:t>have</w:t>
      </w:r>
      <w:proofErr w:type="gramEnd"/>
      <w:r w:rsidR="00055850" w:rsidRPr="00BF0972">
        <w:rPr>
          <w:rFonts w:eastAsia="Times New Roman" w:cs="Tahoma"/>
          <w:color w:val="000000"/>
        </w:rPr>
        <w:t xml:space="preserve"> done before with OCR, particularly some projects in Europe and even previous experiences with BHL. </w:t>
      </w:r>
      <w:r w:rsidR="00055850" w:rsidRPr="00BF0972">
        <w:rPr>
          <w:color w:val="000000"/>
        </w:rPr>
        <w:t xml:space="preserve">Also, </w:t>
      </w:r>
      <w:r w:rsidR="00055850" w:rsidRPr="00BF0972">
        <w:rPr>
          <w:color w:val="000000"/>
        </w:rPr>
        <w:t>downloaded the Python code for Darwin Score from Jason Best and started looking at it.</w:t>
      </w:r>
      <w:r w:rsidR="00247812">
        <w:rPr>
          <w:color w:val="000000"/>
        </w:rPr>
        <w:t xml:space="preserve"> </w:t>
      </w:r>
      <w:hyperlink r:id="rId7" w:history="1">
        <w:r w:rsidR="00247812">
          <w:rPr>
            <w:rStyle w:val="Hyperlink"/>
            <w:rFonts w:ascii="Tahoma" w:eastAsia="Times New Roman" w:hAnsi="Tahoma" w:cs="Tahoma"/>
            <w:sz w:val="20"/>
            <w:szCs w:val="20"/>
          </w:rPr>
          <w:t>https://github.com/idigbio-citsci-hackathon/darwin-score/blob/master/README.md</w:t>
        </w:r>
      </w:hyperlink>
      <w:bookmarkEnd w:id="0"/>
    </w:p>
    <w:p w:rsidR="00055850" w:rsidRPr="00BF0972" w:rsidRDefault="00055850" w:rsidP="00B86C08">
      <w:pPr>
        <w:ind w:left="720"/>
        <w:rPr>
          <w:color w:val="000000"/>
        </w:rPr>
      </w:pPr>
      <w:r w:rsidRPr="00BF0972">
        <w:rPr>
          <w:color w:val="000000"/>
        </w:rPr>
        <w:t xml:space="preserve"> Darwin Score is a method to evaluate text representing a natural history bio-collection object. Scores calculated in this process can help provide a rough evaluation of the quality of the text, whether it is generated by human transcription or OCR.  It was initially developed for labels and annotations applied to herbarium collections, but there’s no reason why it can’t be used for our content.</w:t>
      </w:r>
    </w:p>
    <w:p w:rsidR="00055850" w:rsidRPr="00BF0972" w:rsidRDefault="00055850" w:rsidP="00055850">
      <w:pPr>
        <w:ind w:left="720"/>
        <w:rPr>
          <w:rFonts w:eastAsia="Times New Roman" w:cs="Tahoma"/>
          <w:color w:val="000000"/>
        </w:rPr>
      </w:pPr>
      <w:r w:rsidRPr="00BF0972">
        <w:rPr>
          <w:rFonts w:eastAsia="Times New Roman" w:cs="Tahoma"/>
          <w:color w:val="000000"/>
        </w:rPr>
        <w:t>[This process will check the text for words including taxonomic names, collector names, annotator names, location names, common abbreviations and other expected words (all stored in purpose-built dictionaries) and patterns such as dates, numbers, and geo-coordinates. The text is given a score based on the number of the matches found.]</w:t>
      </w:r>
    </w:p>
    <w:p w:rsidR="00C6724F" w:rsidRDefault="00C6724F" w:rsidP="0024654A">
      <w:pPr>
        <w:pStyle w:val="ListParagraph"/>
      </w:pPr>
    </w:p>
    <w:p w:rsidR="003D5691" w:rsidRDefault="003D5691" w:rsidP="0024654A">
      <w:pPr>
        <w:pStyle w:val="ListParagraph"/>
      </w:pPr>
    </w:p>
    <w:p w:rsidR="003D5691" w:rsidRDefault="003D5691" w:rsidP="0024654A">
      <w:pPr>
        <w:pStyle w:val="ListParagraph"/>
      </w:pPr>
      <w:r>
        <w:t xml:space="preserve">Cornell – Marty </w:t>
      </w:r>
      <w:r w:rsidR="004D1315">
        <w:t>said they</w:t>
      </w:r>
      <w:r>
        <w:t xml:space="preserve"> have bi-weekly meetings with </w:t>
      </w:r>
      <w:proofErr w:type="gramStart"/>
      <w:r>
        <w:t>NYBG ,</w:t>
      </w:r>
      <w:proofErr w:type="gramEnd"/>
      <w:r>
        <w:t xml:space="preserve"> preparing list of firms plan to digitize, coordinate with list from NYBG to minimize duplication.  Still talking with NAL, they have 3900 volumes in seed nursery collection in BHL.  </w:t>
      </w:r>
      <w:proofErr w:type="gramStart"/>
      <w:r>
        <w:t>Has over 4500 scanned and in IA.</w:t>
      </w:r>
      <w:proofErr w:type="gramEnd"/>
      <w:r>
        <w:t xml:space="preserve">  </w:t>
      </w:r>
      <w:proofErr w:type="gramStart"/>
      <w:r w:rsidR="00B72752">
        <w:t>Mi</w:t>
      </w:r>
      <w:r w:rsidR="00A235FB">
        <w:t>ss</w:t>
      </w:r>
      <w:r w:rsidR="007E6B56">
        <w:t>ing tag in IA that prevents us from harvesting all of it.</w:t>
      </w:r>
      <w:proofErr w:type="gramEnd"/>
      <w:r w:rsidR="007E6B56">
        <w:t xml:space="preserve">  </w:t>
      </w:r>
      <w:proofErr w:type="gramStart"/>
      <w:r w:rsidR="007E6B56">
        <w:t>Student intern working with Marty.</w:t>
      </w:r>
      <w:proofErr w:type="gramEnd"/>
      <w:r w:rsidR="007E6B56">
        <w:t xml:space="preserve">  Meeting with catalogers to talk about their needs going forward, will have to add MARC records to catalog to accompany images.</w:t>
      </w:r>
      <w:r w:rsidR="00712670">
        <w:t xml:space="preserve">  </w:t>
      </w:r>
      <w:r w:rsidR="004D1315">
        <w:t>Building citations for</w:t>
      </w:r>
      <w:r w:rsidR="00712670">
        <w:t xml:space="preserve"> pub</w:t>
      </w:r>
      <w:r w:rsidR="00D834E3">
        <w:t>l</w:t>
      </w:r>
      <w:r w:rsidR="00712670">
        <w:t xml:space="preserve">ications dealing with seed industry.  </w:t>
      </w:r>
      <w:r w:rsidR="00712670">
        <w:lastRenderedPageBreak/>
        <w:t xml:space="preserve">Intern is building on the bibliography and putting into </w:t>
      </w:r>
      <w:proofErr w:type="spellStart"/>
      <w:r w:rsidR="00712670">
        <w:t>Refworks</w:t>
      </w:r>
      <w:proofErr w:type="spellEnd"/>
      <w:r w:rsidR="00712670">
        <w:t xml:space="preserve">.  </w:t>
      </w:r>
      <w:proofErr w:type="gramStart"/>
      <w:r w:rsidR="00712670">
        <w:t>Can share bibliography eventually with BHL</w:t>
      </w:r>
      <w:r w:rsidR="00D834E3">
        <w:t xml:space="preserve"> site</w:t>
      </w:r>
      <w:r w:rsidR="00712670">
        <w:t>.</w:t>
      </w:r>
      <w:proofErr w:type="gramEnd"/>
      <w:r w:rsidR="00C86210">
        <w:t xml:space="preserve">  </w:t>
      </w:r>
      <w:proofErr w:type="gramStart"/>
      <w:r w:rsidR="00C86210">
        <w:t>Hoping to start scanning soon.</w:t>
      </w:r>
      <w:proofErr w:type="gramEnd"/>
      <w:r w:rsidR="00D20E83">
        <w:t xml:space="preserve">  </w:t>
      </w:r>
      <w:proofErr w:type="gramStart"/>
      <w:r w:rsidR="00D20E83">
        <w:t xml:space="preserve">Learning how to use </w:t>
      </w:r>
      <w:proofErr w:type="spellStart"/>
      <w:r w:rsidR="00D20E83">
        <w:t>Webex</w:t>
      </w:r>
      <w:proofErr w:type="spellEnd"/>
      <w:r w:rsidR="00D20E83">
        <w:t xml:space="preserve"> for conference calls (screen sharing).</w:t>
      </w:r>
      <w:proofErr w:type="gramEnd"/>
      <w:r w:rsidR="00D20E83">
        <w:t xml:space="preserve">  We could use Cornell </w:t>
      </w:r>
      <w:proofErr w:type="spellStart"/>
      <w:r w:rsidR="00D20E83">
        <w:t>webex</w:t>
      </w:r>
      <w:proofErr w:type="spellEnd"/>
      <w:r w:rsidR="00D20E83">
        <w:t xml:space="preserve"> account for these meetings if needed.  </w:t>
      </w:r>
    </w:p>
    <w:p w:rsidR="0038122A" w:rsidRDefault="0038122A" w:rsidP="0024654A">
      <w:pPr>
        <w:pStyle w:val="ListParagraph"/>
      </w:pPr>
    </w:p>
    <w:p w:rsidR="0038122A" w:rsidRDefault="0038122A" w:rsidP="0024654A">
      <w:pPr>
        <w:pStyle w:val="ListParagraph"/>
      </w:pPr>
      <w:r>
        <w:t xml:space="preserve">Harvard – exploring transcription tools, narrowed down to 4 options.  TPEN and Transcribe Bentham were eliminated due to </w:t>
      </w:r>
      <w:r w:rsidR="00B61077">
        <w:t>messy</w:t>
      </w:r>
      <w:r w:rsidR="00B15AC0">
        <w:t xml:space="preserve"> code and UI learning curve</w:t>
      </w:r>
      <w:r>
        <w:t xml:space="preserve">.  </w:t>
      </w:r>
    </w:p>
    <w:p w:rsidR="00B61077" w:rsidRDefault="00B61077" w:rsidP="0024654A">
      <w:pPr>
        <w:pStyle w:val="ListParagraph"/>
      </w:pPr>
      <w:r>
        <w:t xml:space="preserve">SI transcription tool – code isn’t available and Carolyn looking into whether they can host.  </w:t>
      </w:r>
      <w:proofErr w:type="gramStart"/>
      <w:r>
        <w:t xml:space="preserve">Left with </w:t>
      </w:r>
      <w:proofErr w:type="spellStart"/>
      <w:r>
        <w:t>FromThePage</w:t>
      </w:r>
      <w:proofErr w:type="spellEnd"/>
      <w:r>
        <w:t xml:space="preserve">, ALA, </w:t>
      </w:r>
      <w:proofErr w:type="spellStart"/>
      <w:r>
        <w:t>Transcribr</w:t>
      </w:r>
      <w:proofErr w:type="spellEnd"/>
      <w:r>
        <w:t>.</w:t>
      </w:r>
      <w:proofErr w:type="gramEnd"/>
      <w:r>
        <w:t xml:space="preserve">  </w:t>
      </w:r>
      <w:proofErr w:type="gramStart"/>
      <w:r>
        <w:t>Formed a small task force along with TAG folks to make final decision.</w:t>
      </w:r>
      <w:proofErr w:type="gramEnd"/>
      <w:r>
        <w:t xml:space="preserve">  </w:t>
      </w:r>
    </w:p>
    <w:p w:rsidR="00F17A7F" w:rsidRDefault="00F17A7F" w:rsidP="0024654A">
      <w:pPr>
        <w:pStyle w:val="ListParagraph"/>
      </w:pPr>
    </w:p>
    <w:p w:rsidR="00F17A7F" w:rsidRDefault="00F17A7F" w:rsidP="0024654A">
      <w:pPr>
        <w:pStyle w:val="ListParagraph"/>
      </w:pPr>
      <w:proofErr w:type="gramStart"/>
      <w:r>
        <w:t xml:space="preserve">NYBG- </w:t>
      </w:r>
      <w:r w:rsidR="00667588">
        <w:t xml:space="preserve">John </w:t>
      </w:r>
      <w:r w:rsidR="002D0F2E">
        <w:t>not much to report.</w:t>
      </w:r>
      <w:proofErr w:type="gramEnd"/>
      <w:r w:rsidR="002D0F2E">
        <w:t xml:space="preserve">  </w:t>
      </w:r>
      <w:proofErr w:type="gramStart"/>
      <w:r w:rsidR="002D0F2E">
        <w:t>Working with Cornell to coordinate scanning material.</w:t>
      </w:r>
      <w:proofErr w:type="gramEnd"/>
      <w:r w:rsidR="002D0F2E">
        <w:t xml:space="preserve">  </w:t>
      </w:r>
      <w:proofErr w:type="gramStart"/>
      <w:r w:rsidR="002D0F2E">
        <w:t>Paul Silverman hired and scanning.</w:t>
      </w:r>
      <w:proofErr w:type="gramEnd"/>
      <w:r w:rsidR="002D0F2E">
        <w:t xml:space="preserve">  </w:t>
      </w:r>
      <w:r w:rsidR="004D1315">
        <w:t>Marty asked h</w:t>
      </w:r>
      <w:r w:rsidR="008F1634">
        <w:t>ow is Macaw</w:t>
      </w:r>
      <w:r w:rsidR="004D1315">
        <w:t xml:space="preserve"> testing </w:t>
      </w:r>
      <w:proofErr w:type="gramStart"/>
      <w:r w:rsidR="004D1315">
        <w:t>going</w:t>
      </w:r>
      <w:r w:rsidR="008F1634">
        <w:t>?</w:t>
      </w:r>
      <w:proofErr w:type="gramEnd"/>
      <w:r w:rsidR="008F1634">
        <w:t xml:space="preserve">  </w:t>
      </w:r>
      <w:proofErr w:type="gramStart"/>
      <w:r w:rsidR="008F1634">
        <w:t>Doing pilot of Macaw.</w:t>
      </w:r>
      <w:proofErr w:type="gramEnd"/>
      <w:r w:rsidR="008F1634">
        <w:t xml:space="preserve">  </w:t>
      </w:r>
      <w:proofErr w:type="gramStart"/>
      <w:r w:rsidR="008F1634">
        <w:t>Working to streamline process.</w:t>
      </w:r>
      <w:proofErr w:type="gramEnd"/>
      <w:r w:rsidR="008F1634">
        <w:t xml:space="preserve">  Scanned material masters are </w:t>
      </w:r>
      <w:r w:rsidR="00E15C3F">
        <w:t xml:space="preserve">uncompressed and </w:t>
      </w:r>
      <w:r w:rsidR="00EF7C4D">
        <w:t>locally stored.  C</w:t>
      </w:r>
      <w:r w:rsidR="008F1634">
        <w:t>opying large files is slowing things down.  M</w:t>
      </w:r>
      <w:r w:rsidR="00EB3A1F">
        <w:t>ay convert TIFF s to JP2 or use</w:t>
      </w:r>
      <w:r w:rsidR="008F1634">
        <w:t xml:space="preserve"> external drive for storage.</w:t>
      </w:r>
      <w:r w:rsidR="00EB3A1F">
        <w:t xml:space="preserve">  Joe says they use the external </w:t>
      </w:r>
      <w:r w:rsidR="00613C40">
        <w:t>drive approach and works well but their files are JP2s</w:t>
      </w:r>
      <w:r w:rsidR="007D041D">
        <w:t>.</w:t>
      </w:r>
      <w:r w:rsidR="008B580C">
        <w:t xml:space="preserve">  Network may be part of the problem.</w:t>
      </w:r>
    </w:p>
    <w:p w:rsidR="00C6724F" w:rsidRDefault="00C6724F" w:rsidP="0024654A">
      <w:pPr>
        <w:pStyle w:val="ListParagraph"/>
      </w:pPr>
    </w:p>
    <w:sectPr w:rsidR="00C67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20338"/>
    <w:multiLevelType w:val="hybridMultilevel"/>
    <w:tmpl w:val="143A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ED"/>
    <w:rsid w:val="00055850"/>
    <w:rsid w:val="00081B5C"/>
    <w:rsid w:val="000F3683"/>
    <w:rsid w:val="000F4946"/>
    <w:rsid w:val="00137F2D"/>
    <w:rsid w:val="0016462B"/>
    <w:rsid w:val="001C5F97"/>
    <w:rsid w:val="001D0F89"/>
    <w:rsid w:val="001E0AC0"/>
    <w:rsid w:val="00226DDC"/>
    <w:rsid w:val="0024654A"/>
    <w:rsid w:val="00247812"/>
    <w:rsid w:val="0028716B"/>
    <w:rsid w:val="002A7843"/>
    <w:rsid w:val="002D0F2E"/>
    <w:rsid w:val="0038122A"/>
    <w:rsid w:val="00383651"/>
    <w:rsid w:val="003A5330"/>
    <w:rsid w:val="003D5691"/>
    <w:rsid w:val="004D1315"/>
    <w:rsid w:val="004F4599"/>
    <w:rsid w:val="004F574A"/>
    <w:rsid w:val="00501493"/>
    <w:rsid w:val="00524071"/>
    <w:rsid w:val="005830ED"/>
    <w:rsid w:val="00591FFC"/>
    <w:rsid w:val="005C3E6A"/>
    <w:rsid w:val="005C5296"/>
    <w:rsid w:val="00613C40"/>
    <w:rsid w:val="00621E7A"/>
    <w:rsid w:val="00667588"/>
    <w:rsid w:val="00712670"/>
    <w:rsid w:val="007D041D"/>
    <w:rsid w:val="007E607E"/>
    <w:rsid w:val="007E6B56"/>
    <w:rsid w:val="008B580C"/>
    <w:rsid w:val="008F1634"/>
    <w:rsid w:val="008F348A"/>
    <w:rsid w:val="008F356D"/>
    <w:rsid w:val="00977174"/>
    <w:rsid w:val="00A235FB"/>
    <w:rsid w:val="00A45A89"/>
    <w:rsid w:val="00B15AC0"/>
    <w:rsid w:val="00B61077"/>
    <w:rsid w:val="00B72752"/>
    <w:rsid w:val="00B86C08"/>
    <w:rsid w:val="00BC6AE9"/>
    <w:rsid w:val="00BF0972"/>
    <w:rsid w:val="00C44379"/>
    <w:rsid w:val="00C6724F"/>
    <w:rsid w:val="00C7557B"/>
    <w:rsid w:val="00C86210"/>
    <w:rsid w:val="00C93C40"/>
    <w:rsid w:val="00CD7E9C"/>
    <w:rsid w:val="00D133C1"/>
    <w:rsid w:val="00D20E83"/>
    <w:rsid w:val="00D64C96"/>
    <w:rsid w:val="00D7623E"/>
    <w:rsid w:val="00D834E3"/>
    <w:rsid w:val="00D94F9E"/>
    <w:rsid w:val="00D95330"/>
    <w:rsid w:val="00DA2620"/>
    <w:rsid w:val="00E15C3F"/>
    <w:rsid w:val="00E206F1"/>
    <w:rsid w:val="00E50B0D"/>
    <w:rsid w:val="00E71F17"/>
    <w:rsid w:val="00E75D52"/>
    <w:rsid w:val="00EB3A1F"/>
    <w:rsid w:val="00ED01D9"/>
    <w:rsid w:val="00EF7C4D"/>
    <w:rsid w:val="00F16219"/>
    <w:rsid w:val="00F17A7F"/>
    <w:rsid w:val="00F25062"/>
    <w:rsid w:val="00FC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4C96"/>
    <w:rPr>
      <w:color w:val="0000FF"/>
      <w:u w:val="single"/>
    </w:rPr>
  </w:style>
  <w:style w:type="character" w:styleId="FollowedHyperlink">
    <w:name w:val="FollowedHyperlink"/>
    <w:basedOn w:val="DefaultParagraphFont"/>
    <w:uiPriority w:val="99"/>
    <w:semiHidden/>
    <w:unhideWhenUsed/>
    <w:rsid w:val="00D64C96"/>
    <w:rPr>
      <w:color w:val="800080" w:themeColor="followedHyperlink"/>
      <w:u w:val="single"/>
    </w:rPr>
  </w:style>
  <w:style w:type="paragraph" w:styleId="ListParagraph">
    <w:name w:val="List Paragraph"/>
    <w:basedOn w:val="Normal"/>
    <w:uiPriority w:val="34"/>
    <w:qFormat/>
    <w:rsid w:val="007E60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4C96"/>
    <w:rPr>
      <w:color w:val="0000FF"/>
      <w:u w:val="single"/>
    </w:rPr>
  </w:style>
  <w:style w:type="character" w:styleId="FollowedHyperlink">
    <w:name w:val="FollowedHyperlink"/>
    <w:basedOn w:val="DefaultParagraphFont"/>
    <w:uiPriority w:val="99"/>
    <w:semiHidden/>
    <w:unhideWhenUsed/>
    <w:rsid w:val="00D64C96"/>
    <w:rPr>
      <w:color w:val="800080" w:themeColor="followedHyperlink"/>
      <w:u w:val="single"/>
    </w:rPr>
  </w:style>
  <w:style w:type="paragraph" w:styleId="ListParagraph">
    <w:name w:val="List Paragraph"/>
    <w:basedOn w:val="Normal"/>
    <w:uiPriority w:val="34"/>
    <w:qFormat/>
    <w:rsid w:val="007E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42907">
      <w:bodyDiv w:val="1"/>
      <w:marLeft w:val="0"/>
      <w:marRight w:val="0"/>
      <w:marTop w:val="0"/>
      <w:marBottom w:val="0"/>
      <w:divBdr>
        <w:top w:val="none" w:sz="0" w:space="0" w:color="auto"/>
        <w:left w:val="none" w:sz="0" w:space="0" w:color="auto"/>
        <w:bottom w:val="none" w:sz="0" w:space="0" w:color="auto"/>
        <w:right w:val="none" w:sz="0" w:space="0" w:color="auto"/>
      </w:divBdr>
    </w:div>
    <w:div w:id="200955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github.com/idigbio-citsci-hackathon/darwin-score/blob/master/README.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hl.wikispaces.com/Purposeful+gaming+IMLS+grant+project+pag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891</Words>
  <Characters>5083</Characters>
  <Application>Microsoft Office Word</Application>
  <DocSecurity>0</DocSecurity>
  <Lines>42</Lines>
  <Paragraphs>11</Paragraphs>
  <ScaleCrop>false</ScaleCrop>
  <Company>Missouri Botanical Garden</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Rose-Sandler</dc:creator>
  <cp:lastModifiedBy>Trish Rose-Sandler</cp:lastModifiedBy>
  <cp:revision>74</cp:revision>
  <dcterms:created xsi:type="dcterms:W3CDTF">2014-03-05T14:36:00Z</dcterms:created>
  <dcterms:modified xsi:type="dcterms:W3CDTF">2014-03-05T17:18:00Z</dcterms:modified>
</cp:coreProperties>
</file>