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1A" w:rsidRPr="00B74EA1" w:rsidRDefault="00186160">
      <w:pPr>
        <w:rPr>
          <w:b/>
        </w:rPr>
      </w:pPr>
      <w:r w:rsidRPr="00B74EA1">
        <w:rPr>
          <w:b/>
        </w:rPr>
        <w:t>Purposeful Gaming partner meeting 1/8/13</w:t>
      </w:r>
    </w:p>
    <w:p w:rsidR="00186160" w:rsidRDefault="0076099A">
      <w:pPr>
        <w:rPr>
          <w:rFonts w:eastAsia="Times New Roman" w:cs="Times New Roman"/>
          <w:color w:val="000000"/>
          <w:sz w:val="24"/>
          <w:szCs w:val="24"/>
        </w:rPr>
      </w:pPr>
      <w:r>
        <w:t xml:space="preserve">Present:  </w:t>
      </w:r>
      <w:r w:rsidRPr="00D525FA">
        <w:rPr>
          <w:rFonts w:eastAsia="Times New Roman" w:cs="Times New Roman"/>
          <w:color w:val="000000"/>
          <w:sz w:val="24"/>
          <w:szCs w:val="24"/>
        </w:rPr>
        <w:t>John Mignault, Joe DeVeer, William Ulate, Doug Holland, Mar</w:t>
      </w:r>
      <w:r>
        <w:rPr>
          <w:rFonts w:eastAsia="Times New Roman" w:cs="Times New Roman"/>
          <w:color w:val="000000"/>
          <w:sz w:val="24"/>
          <w:szCs w:val="24"/>
        </w:rPr>
        <w:t>t</w:t>
      </w:r>
      <w:r w:rsidRPr="00D525FA">
        <w:rPr>
          <w:rFonts w:eastAsia="Times New Roman" w:cs="Times New Roman"/>
          <w:color w:val="000000"/>
          <w:sz w:val="24"/>
          <w:szCs w:val="24"/>
        </w:rPr>
        <w:t>y Schlabach, Connie Rinaldo, Mary Ochs</w:t>
      </w:r>
      <w:r w:rsidR="000747DA">
        <w:rPr>
          <w:rFonts w:eastAsia="Times New Roman" w:cs="Times New Roman"/>
          <w:color w:val="000000"/>
          <w:sz w:val="24"/>
          <w:szCs w:val="24"/>
        </w:rPr>
        <w:t>, Trish Rose-Sandler, Mike Lichtenberg</w:t>
      </w:r>
      <w:r w:rsidR="007C4E2D">
        <w:rPr>
          <w:rFonts w:eastAsia="Times New Roman" w:cs="Times New Roman"/>
          <w:color w:val="000000"/>
          <w:sz w:val="24"/>
          <w:szCs w:val="24"/>
        </w:rPr>
        <w:t>, Susan Fraser</w:t>
      </w:r>
    </w:p>
    <w:p w:rsidR="00186160" w:rsidRDefault="00DC136E">
      <w:r>
        <w:br/>
      </w:r>
      <w:r w:rsidR="00186160">
        <w:t xml:space="preserve">Webwise meeting in Feb </w:t>
      </w:r>
      <w:r w:rsidR="000C3E79">
        <w:t xml:space="preserve"> - who </w:t>
      </w:r>
      <w:r w:rsidR="001C7E14">
        <w:t>has made reservations and their dates</w:t>
      </w:r>
      <w:r w:rsidR="000C3E79">
        <w:t xml:space="preserve">?  </w:t>
      </w:r>
      <w:r w:rsidR="002E334C">
        <w:t xml:space="preserve">No one has registered except for Trish.  </w:t>
      </w:r>
      <w:r w:rsidR="0004089E">
        <w:t>Trish t</w:t>
      </w:r>
      <w:r w:rsidR="000C3E79">
        <w:t>alked with organizers and said we should be able to reserve a roo</w:t>
      </w:r>
      <w:r w:rsidR="002E334C">
        <w:t xml:space="preserve">m for our meeting Tuesday night.  She will talk to them again in </w:t>
      </w:r>
      <w:r w:rsidR="000C3E79">
        <w:t>January to confirm</w:t>
      </w:r>
      <w:r w:rsidR="001B48EA">
        <w:t>.  IMLS just announced the workshop topics for the conference which were voted on by attendees but dates/times aren</w:t>
      </w:r>
      <w:r w:rsidR="00B93012">
        <w:t>’t</w:t>
      </w:r>
      <w:r w:rsidR="001B48EA">
        <w:t xml:space="preserve"> set yet.  Some that could be of value for us:</w:t>
      </w:r>
    </w:p>
    <w:p w:rsidR="002E334C" w:rsidRDefault="002E334C" w:rsidP="002E334C">
      <w:pPr>
        <w:pStyle w:val="ListParagraph"/>
        <w:numPr>
          <w:ilvl w:val="0"/>
          <w:numId w:val="1"/>
        </w:numPr>
      </w:pPr>
      <w:r>
        <w:t>Building a successful crowdsourced project</w:t>
      </w:r>
    </w:p>
    <w:p w:rsidR="002E334C" w:rsidRDefault="002E334C" w:rsidP="002E334C">
      <w:pPr>
        <w:pStyle w:val="ListParagraph"/>
        <w:numPr>
          <w:ilvl w:val="0"/>
          <w:numId w:val="1"/>
        </w:numPr>
      </w:pPr>
      <w:r>
        <w:t>Publicizing your project</w:t>
      </w:r>
    </w:p>
    <w:p w:rsidR="007C4E2D" w:rsidRDefault="007C4E2D">
      <w:pPr>
        <w:rPr>
          <w:rFonts w:ascii="Georgia" w:hAnsi="Georgia"/>
          <w:color w:val="666666"/>
          <w:sz w:val="18"/>
          <w:szCs w:val="18"/>
          <w:shd w:val="clear" w:color="auto" w:fill="E3DEDC"/>
        </w:rPr>
      </w:pPr>
    </w:p>
    <w:p w:rsidR="001B48EA" w:rsidRDefault="001B48EA">
      <w:r>
        <w:t xml:space="preserve">Good time to </w:t>
      </w:r>
      <w:r w:rsidR="00D36A1F">
        <w:t>network with other attendees:  M</w:t>
      </w:r>
      <w:r>
        <w:t xml:space="preserve">ary Flanagan from Tiltfactor at Dartmouth will be a speaker and they are one of the companies we’re going to send RFP to.  </w:t>
      </w:r>
    </w:p>
    <w:p w:rsidR="002E57A6" w:rsidRPr="00FD4ABC" w:rsidRDefault="00415454" w:rsidP="00FD4ABC">
      <w:pPr>
        <w:pStyle w:val="Subtitle"/>
        <w:rPr>
          <w:rFonts w:asciiTheme="minorHAnsi" w:hAnsiTheme="minorHAnsi"/>
          <w:i w:val="0"/>
          <w:color w:val="auto"/>
          <w:sz w:val="22"/>
          <w:szCs w:val="22"/>
        </w:rPr>
      </w:pPr>
      <w:r>
        <w:rPr>
          <w:rFonts w:asciiTheme="minorHAnsi" w:hAnsiTheme="minorHAnsi"/>
          <w:i w:val="0"/>
          <w:color w:val="auto"/>
          <w:sz w:val="22"/>
          <w:szCs w:val="22"/>
        </w:rPr>
        <w:t>Update on project listserv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 xml:space="preserve"> by Marty – it is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 xml:space="preserve"> setup.  Everyone should have go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>t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>t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>en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 xml:space="preserve"> notice they were added to list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 xml:space="preserve"> but no one did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 xml:space="preserve">. BHL-Purposeful-Gaming-L.  Marty will send us notifications.  Trish is 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>a co-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>list owner</w:t>
      </w:r>
      <w:r w:rsidR="00E26336">
        <w:rPr>
          <w:rFonts w:asciiTheme="minorHAnsi" w:hAnsiTheme="minorHAnsi"/>
          <w:i w:val="0"/>
          <w:color w:val="auto"/>
          <w:sz w:val="22"/>
          <w:szCs w:val="22"/>
        </w:rPr>
        <w:t xml:space="preserve"> along with Marty</w:t>
      </w:r>
      <w:r w:rsidR="00FC514E" w:rsidRPr="00FD4ABC">
        <w:rPr>
          <w:rFonts w:asciiTheme="minorHAnsi" w:hAnsiTheme="minorHAnsi"/>
          <w:i w:val="0"/>
          <w:color w:val="auto"/>
          <w:sz w:val="22"/>
          <w:szCs w:val="22"/>
        </w:rPr>
        <w:t xml:space="preserve">. </w:t>
      </w:r>
    </w:p>
    <w:p w:rsidR="00B74EA1" w:rsidRDefault="009D4B38">
      <w:r>
        <w:t xml:space="preserve">Internal </w:t>
      </w:r>
      <w:r w:rsidR="00F7759B">
        <w:t xml:space="preserve">project page setup </w:t>
      </w:r>
      <w:hyperlink r:id="rId8" w:history="1">
        <w:r w:rsidR="00F7759B">
          <w:rPr>
            <w:rStyle w:val="Hyperlink"/>
          </w:rPr>
          <w:t>https://bhl.wikispaces.com/Purposeful+gaming+IMLS+grant+project+page</w:t>
        </w:r>
      </w:hyperlink>
      <w:r w:rsidR="00F7759B">
        <w:t xml:space="preserve">  Everyone should have ability to edit page.  Feel free to add any tools, games, gaming companies you find</w:t>
      </w:r>
    </w:p>
    <w:p w:rsidR="00B74EA1" w:rsidRDefault="00B74EA1">
      <w:r>
        <w:t>Updates from partners?</w:t>
      </w:r>
    </w:p>
    <w:p w:rsidR="000413E7" w:rsidRDefault="000413E7" w:rsidP="00D33611">
      <w:pPr>
        <w:ind w:left="720"/>
      </w:pPr>
      <w:r>
        <w:t>NYBG – slow start, office held up hiring process but someone in next 2 weeks.  Could jump start with outsourcing some less fragile to IA.</w:t>
      </w:r>
    </w:p>
    <w:p w:rsidR="000413E7" w:rsidRDefault="000413E7" w:rsidP="00D33611">
      <w:pPr>
        <w:ind w:left="720"/>
      </w:pPr>
      <w:r>
        <w:t xml:space="preserve">Cornell – </w:t>
      </w:r>
      <w:r w:rsidR="005423AD">
        <w:t>no digitizing, talking to folks about content selection, setup a seed catalog collection in BHL, Mike L helped him tag those scanned by NAL</w:t>
      </w:r>
      <w:r w:rsidR="00AD4305">
        <w:t>.  1961 volumes in collection now, 1542 titles most from NAL</w:t>
      </w:r>
      <w:r w:rsidR="00DB2D41">
        <w:t>, contact with Stan ? from NAL. They are digitizing pretty regularly and we should coordinate with them so we don’t duplicate</w:t>
      </w:r>
      <w:r w:rsidR="000B18F3">
        <w:t xml:space="preserve"> seed nursery catalogs</w:t>
      </w:r>
      <w:r w:rsidR="00DB2D41">
        <w:t>.  They are putting in IA</w:t>
      </w:r>
      <w:r w:rsidR="00A0653B">
        <w:t>.</w:t>
      </w:r>
      <w:r w:rsidR="002E3447">
        <w:t xml:space="preserve">  Setup meeting with Susan and </w:t>
      </w:r>
      <w:r w:rsidR="00650DB3">
        <w:t>John to coordinate digitization (starting working with Macaw installation)</w:t>
      </w:r>
    </w:p>
    <w:p w:rsidR="009725EA" w:rsidRDefault="000413E7" w:rsidP="009725EA">
      <w:pPr>
        <w:ind w:left="720"/>
      </w:pPr>
      <w:r>
        <w:t>MOBOT-</w:t>
      </w:r>
      <w:r w:rsidR="0003398D">
        <w:t xml:space="preserve">  </w:t>
      </w:r>
      <w:r w:rsidR="009725EA">
        <w:t xml:space="preserve">Doug has </w:t>
      </w:r>
      <w:r w:rsidR="0003398D">
        <w:t xml:space="preserve">nothing to report but will meet </w:t>
      </w:r>
      <w:r w:rsidR="009725EA">
        <w:t xml:space="preserve">with William, Trish, and Mike B to talk about </w:t>
      </w:r>
      <w:r w:rsidR="00D07A8A">
        <w:t>scope of work</w:t>
      </w:r>
      <w:r w:rsidR="009725EA">
        <w:t>.</w:t>
      </w:r>
      <w:r w:rsidR="00231CAB">
        <w:t xml:space="preserve">  Trish reported RFP </w:t>
      </w:r>
      <w:r w:rsidR="009725EA">
        <w:t>has not advanced much since last phone call</w:t>
      </w:r>
      <w:r w:rsidR="00AE1AA0">
        <w:t xml:space="preserve"> but</w:t>
      </w:r>
      <w:r w:rsidR="00BB4C35">
        <w:t xml:space="preserve"> will be focus for William and T</w:t>
      </w:r>
      <w:r w:rsidR="00AE1AA0">
        <w:t xml:space="preserve">rish in </w:t>
      </w:r>
      <w:r w:rsidR="009725EA">
        <w:t>January.</w:t>
      </w:r>
    </w:p>
    <w:p w:rsidR="009725EA" w:rsidRDefault="009725EA" w:rsidP="00D33611">
      <w:pPr>
        <w:ind w:left="720"/>
      </w:pPr>
    </w:p>
    <w:p w:rsidR="0003398D" w:rsidRDefault="000413E7" w:rsidP="00D33611">
      <w:pPr>
        <w:ind w:left="720"/>
      </w:pPr>
      <w:r>
        <w:lastRenderedPageBreak/>
        <w:t>Harvard-</w:t>
      </w:r>
      <w:r w:rsidR="0003398D">
        <w:t xml:space="preserve"> Joe’s been busy looking at transcription tools, Narrowed down to 6 options.  Requirements</w:t>
      </w:r>
      <w:r w:rsidR="0086760B">
        <w:t xml:space="preserve"> for tool</w:t>
      </w:r>
      <w:r w:rsidR="0003398D">
        <w:t xml:space="preserve"> – open source, </w:t>
      </w:r>
      <w:r w:rsidR="0086760B">
        <w:t xml:space="preserve">support </w:t>
      </w:r>
      <w:r w:rsidR="0003398D">
        <w:t>crowdsourcing</w:t>
      </w:r>
      <w:r w:rsidR="0086760B">
        <w:t xml:space="preserve"> , be user friendly</w:t>
      </w:r>
      <w:r w:rsidR="0003398D">
        <w:t xml:space="preserve">, </w:t>
      </w:r>
      <w:r w:rsidR="0086760B">
        <w:t xml:space="preserve">allow </w:t>
      </w:r>
      <w:r w:rsidR="0003398D">
        <w:t xml:space="preserve">simultaneous users, </w:t>
      </w:r>
      <w:r w:rsidR="0086760B">
        <w:t xml:space="preserve">have </w:t>
      </w:r>
      <w:r w:rsidR="0003398D">
        <w:t xml:space="preserve">adm oversight, </w:t>
      </w:r>
      <w:r w:rsidR="0086760B">
        <w:t xml:space="preserve">can </w:t>
      </w:r>
      <w:r w:rsidR="0003398D">
        <w:t xml:space="preserve">correct entries, </w:t>
      </w:r>
      <w:r w:rsidR="0086760B">
        <w:t xml:space="preserve">have </w:t>
      </w:r>
      <w:r w:rsidR="0003398D">
        <w:t xml:space="preserve">word/line </w:t>
      </w:r>
      <w:r w:rsidR="00B90C4E">
        <w:t xml:space="preserve">coordinates (TPEN </w:t>
      </w:r>
      <w:r w:rsidR="0086760B">
        <w:t xml:space="preserve">is </w:t>
      </w:r>
      <w:r w:rsidR="00B90C4E">
        <w:t>only one he knows of so far</w:t>
      </w:r>
      <w:r w:rsidR="00B32510">
        <w:t xml:space="preserve"> that has coordinates</w:t>
      </w:r>
      <w:r w:rsidR="00B90C4E">
        <w:t>)</w:t>
      </w:r>
      <w:r w:rsidR="00AA191E">
        <w:t>.  FromThePage</w:t>
      </w:r>
      <w:r w:rsidR="008C0C1D">
        <w:t xml:space="preserve"> tool</w:t>
      </w:r>
      <w:r w:rsidR="00AA191E">
        <w:t xml:space="preserve"> (Ben Brumfeld) coordinates with IA, </w:t>
      </w:r>
      <w:r w:rsidR="008C0C1D">
        <w:t xml:space="preserve">may be a </w:t>
      </w:r>
      <w:r w:rsidR="00AA191E">
        <w:t xml:space="preserve">problem with Brewster diaries because they were scanned as 2 pg images, this might be a problem for us. </w:t>
      </w:r>
      <w:r w:rsidR="008C0C1D">
        <w:t>But have Brewster journals that are 1 pg images that could be used too.</w:t>
      </w:r>
      <w:r w:rsidR="00E732F7">
        <w:t xml:space="preserve"> Tr</w:t>
      </w:r>
      <w:r w:rsidR="00AA191E">
        <w:t xml:space="preserve">anscribeBentham – offers full TEI markup.  </w:t>
      </w:r>
      <w:r w:rsidR="00F55A7B">
        <w:t xml:space="preserve">Others - </w:t>
      </w:r>
      <w:r w:rsidR="00AA191E">
        <w:t>Atlas of Living Australia has volunteer portal, Smithsonian Transcription tool but code is</w:t>
      </w:r>
      <w:r w:rsidR="00F55A7B">
        <w:t>n’t</w:t>
      </w:r>
      <w:r w:rsidR="00AA191E">
        <w:t xml:space="preserve"> r</w:t>
      </w:r>
      <w:r w:rsidR="00F55A7B">
        <w:t>eady yet, Harvard Library used T</w:t>
      </w:r>
      <w:r w:rsidR="00AA191E">
        <w:t xml:space="preserve">ranscriber on drupal platform.  Eliminated SCRIPTO because its tied to Omeka and because Harvard already tested it and found it difficult to use.  </w:t>
      </w:r>
    </w:p>
    <w:p w:rsidR="00AA191E" w:rsidRDefault="00616F25" w:rsidP="00D33611">
      <w:pPr>
        <w:ind w:left="720"/>
      </w:pPr>
      <w:r>
        <w:t xml:space="preserve">Questions - </w:t>
      </w:r>
      <w:r w:rsidR="00AA191E">
        <w:t>Should we host ourselves or host elsewhere</w:t>
      </w:r>
      <w:r>
        <w:t>?</w:t>
      </w:r>
      <w:r w:rsidR="00AA191E">
        <w:t xml:space="preserve"> – </w:t>
      </w:r>
      <w:r w:rsidR="009C05D8">
        <w:t xml:space="preserve">if we host elsewhere and we go over their limit </w:t>
      </w:r>
      <w:r w:rsidR="00AA191E">
        <w:t>there may be cost</w:t>
      </w:r>
      <w:r w:rsidR="009C05D8">
        <w:t>s</w:t>
      </w:r>
      <w:r w:rsidR="00AA191E">
        <w:t xml:space="preserve"> involved there.  </w:t>
      </w:r>
      <w:r w:rsidR="007E1973">
        <w:t>We c</w:t>
      </w:r>
      <w:r w:rsidR="00AA191E">
        <w:t>ould incorporate into BHL portal</w:t>
      </w:r>
      <w:r w:rsidR="007E1973">
        <w:t xml:space="preserve"> UI but this could take more time to implement so more important to focus on making sure data coming from tool can be used by BHL portal</w:t>
      </w:r>
      <w:r w:rsidR="00AA191E">
        <w:t xml:space="preserve">.  </w:t>
      </w:r>
      <w:r w:rsidR="004D0090">
        <w:t xml:space="preserve">John recommends we consider </w:t>
      </w:r>
      <w:r w:rsidR="00AA191E">
        <w:t>sustainability – need a tool that’s supported long term and not just by a single person (e.g. FromThePage</w:t>
      </w:r>
      <w:r w:rsidR="00695779">
        <w:t xml:space="preserve"> is run by Ben Brumfield</w:t>
      </w:r>
      <w:r w:rsidR="00B86CD7">
        <w:t xml:space="preserve"> and if he decides to no longer support it that could be a problem</w:t>
      </w:r>
      <w:r w:rsidR="00AA191E">
        <w:t>)</w:t>
      </w:r>
      <w:r w:rsidR="007F61ED">
        <w:t xml:space="preserve">.  </w:t>
      </w:r>
      <w:r w:rsidR="00C3723B">
        <w:t>Also think about how we would like to use the tool beyond the project.</w:t>
      </w:r>
    </w:p>
    <w:p w:rsidR="00882E4E" w:rsidRDefault="00882E4E" w:rsidP="00D33611">
      <w:pPr>
        <w:ind w:left="720"/>
      </w:pPr>
      <w:r>
        <w:t>Joe will add some overview of tools to wiki page</w:t>
      </w:r>
      <w:r w:rsidR="0040446B">
        <w:t>.</w:t>
      </w:r>
    </w:p>
    <w:p w:rsidR="00D33611" w:rsidRDefault="00D33611"/>
    <w:p w:rsidR="00A13B4E" w:rsidRDefault="007C58D8">
      <w:r>
        <w:t xml:space="preserve">Trish sent </w:t>
      </w:r>
      <w:r w:rsidR="00A13B4E">
        <w:t xml:space="preserve">DLIB </w:t>
      </w:r>
      <w:r w:rsidR="0038563A">
        <w:t>magazine</w:t>
      </w:r>
      <w:r w:rsidR="00A13B4E">
        <w:t xml:space="preserve"> a writeup of our project</w:t>
      </w:r>
      <w:r w:rsidR="0038563A">
        <w:t xml:space="preserve"> – will be featured in their In Brief section next month</w:t>
      </w:r>
    </w:p>
    <w:p w:rsidR="00B4081C" w:rsidRDefault="00A13B4E">
      <w:r>
        <w:t>Any press releases from partners?</w:t>
      </w:r>
      <w:r w:rsidR="00A03D14">
        <w:t xml:space="preserve">  Cornell press releases </w:t>
      </w:r>
    </w:p>
    <w:p w:rsidR="00B4081C" w:rsidRDefault="00B4081C" w:rsidP="00B4081C">
      <w:pPr>
        <w:rPr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http://mannlib.cornell.edu/news/new-games-old-seed-catalogs</w:t>
        </w:r>
      </w:hyperlink>
    </w:p>
    <w:p w:rsidR="00B4081C" w:rsidRDefault="00BD1521">
      <w:hyperlink r:id="rId10" w:history="1">
        <w:r>
          <w:rPr>
            <w:rStyle w:val="Hyperlink"/>
          </w:rPr>
          <w:t>http://news.cornell.edu/essentials/2013/12/games-purpose</w:t>
        </w:r>
      </w:hyperlink>
      <w:r w:rsidR="00076805">
        <w:t xml:space="preserve">.  </w:t>
      </w:r>
    </w:p>
    <w:p w:rsidR="00A13B4E" w:rsidRDefault="00076805">
      <w:r>
        <w:t>Harvard library did a story on gaming project</w:t>
      </w:r>
      <w:r w:rsidR="004875EC">
        <w:t>, Connie will</w:t>
      </w:r>
      <w:r w:rsidR="00BD1521">
        <w:t xml:space="preserve"> track down</w:t>
      </w:r>
      <w:r w:rsidR="00EE7EAE">
        <w:t xml:space="preserve"> and post on wiki</w:t>
      </w:r>
    </w:p>
    <w:p w:rsidR="0034097F" w:rsidRDefault="0034097F"/>
    <w:p w:rsidR="0034097F" w:rsidRDefault="0034097F">
      <w:r>
        <w:t>Service agreements – NYBG done, Harvard in progress, Cornell (any feedback on scope of work?)</w:t>
      </w:r>
      <w:r w:rsidR="00FD4ABC">
        <w:t xml:space="preserve">.  Not sure if </w:t>
      </w:r>
      <w:r w:rsidR="002E327B">
        <w:t xml:space="preserve">can meet </w:t>
      </w:r>
      <w:r w:rsidR="00FD4ABC">
        <w:t>15k by May 2014</w:t>
      </w:r>
      <w:r w:rsidR="002E327B">
        <w:t xml:space="preserve"> but could use </w:t>
      </w:r>
      <w:r w:rsidR="009704A2">
        <w:t>NAL catalogs in BHL now</w:t>
      </w:r>
    </w:p>
    <w:p w:rsidR="001C7E14" w:rsidRDefault="00F83F13">
      <w:r>
        <w:t>Other – iDigBio update</w:t>
      </w:r>
      <w:r w:rsidR="004875EC">
        <w:t>. William and Joe attended hackathon in December</w:t>
      </w:r>
      <w:r w:rsidR="00E51FF3">
        <w:t xml:space="preserve">.  Augmenting OCR.  Organized by Rob Guralnick and Austin Mast.  </w:t>
      </w:r>
      <w:r w:rsidR="001F7367">
        <w:t xml:space="preserve">Brought together folks from </w:t>
      </w:r>
      <w:r w:rsidR="00E51FF3">
        <w:t>Zooniverse</w:t>
      </w:r>
      <w:r w:rsidR="001F7367">
        <w:t xml:space="preserve"> </w:t>
      </w:r>
      <w:r w:rsidR="00E51FF3">
        <w:t>and Notes from Nature.  4 areas</w:t>
      </w:r>
      <w:r w:rsidR="00FF2D6A">
        <w:t xml:space="preserve"> of focus:  1)</w:t>
      </w:r>
      <w:r w:rsidR="00E51FF3">
        <w:t xml:space="preserve">interoperability between existing tools; </w:t>
      </w:r>
      <w:r w:rsidR="0003013F">
        <w:t xml:space="preserve">2) </w:t>
      </w:r>
      <w:r w:rsidR="00E51FF3">
        <w:t xml:space="preserve">description and quality control for transcription and reconcile different transcriptions; </w:t>
      </w:r>
      <w:r w:rsidR="0003013F">
        <w:t xml:space="preserve">3) combining </w:t>
      </w:r>
      <w:r w:rsidR="00E51FF3">
        <w:t xml:space="preserve">OCR and transcription; </w:t>
      </w:r>
      <w:r w:rsidR="0003013F">
        <w:t>4)</w:t>
      </w:r>
      <w:r w:rsidR="00E51FF3">
        <w:t>user engagement.  William participated in</w:t>
      </w:r>
      <w:r w:rsidR="003970C5">
        <w:t xml:space="preserve"> areas 2 &amp; 3</w:t>
      </w:r>
      <w:r w:rsidR="005144B2">
        <w:t>.  De</w:t>
      </w:r>
      <w:r w:rsidR="00E51FF3">
        <w:t>vel</w:t>
      </w:r>
      <w:r w:rsidR="005144B2">
        <w:t>o</w:t>
      </w:r>
      <w:r w:rsidR="00E51FF3">
        <w:t xml:space="preserve">ped tools to Identify which OCR is </w:t>
      </w:r>
      <w:r w:rsidR="00B55629">
        <w:t xml:space="preserve">most </w:t>
      </w:r>
      <w:r w:rsidR="00E51FF3">
        <w:t xml:space="preserve">problematic  and give a score.  Another group looking at QA – </w:t>
      </w:r>
      <w:r w:rsidR="00B55629">
        <w:t>looked at</w:t>
      </w:r>
      <w:r w:rsidR="00E51FF3">
        <w:t xml:space="preserve"> groups of letters and determine if valid words.  One group looking at How to combine multiple transcriptions using known algorithms </w:t>
      </w:r>
      <w:r w:rsidR="00E51FF3">
        <w:lastRenderedPageBreak/>
        <w:t xml:space="preserve">and adapting them.  </w:t>
      </w:r>
      <w:r w:rsidR="00C349EB">
        <w:t>These issues fit into the workflow issues we will deal with in PG</w:t>
      </w:r>
      <w:r w:rsidR="00571962">
        <w:t xml:space="preserve">.  </w:t>
      </w:r>
      <w:r w:rsidR="0092565D">
        <w:t xml:space="preserve">William thought it was interesting how </w:t>
      </w:r>
      <w:r w:rsidR="00571962">
        <w:t>Hackathon was in a local environment where you were running Notes from Nature and could change code as you went along.</w:t>
      </w:r>
      <w:r w:rsidR="00F340C1">
        <w:t xml:space="preserve">  </w:t>
      </w:r>
      <w:r w:rsidR="000F7399">
        <w:t>He thinks it m</w:t>
      </w:r>
      <w:r w:rsidR="00F340C1">
        <w:t>ay</w:t>
      </w:r>
      <w:r w:rsidR="000F7399">
        <w:t xml:space="preserve"> </w:t>
      </w:r>
      <w:r w:rsidR="00F340C1">
        <w:t xml:space="preserve">be useful to approach Zooniverse again </w:t>
      </w:r>
      <w:r w:rsidR="000F7399">
        <w:t xml:space="preserve">to talk about our needs for </w:t>
      </w:r>
      <w:r w:rsidR="00F340C1">
        <w:t>transcription environment.  Joe</w:t>
      </w:r>
      <w:r w:rsidR="00BB4BE7">
        <w:t xml:space="preserve"> attended but not as hacker -</w:t>
      </w:r>
      <w:bookmarkStart w:id="0" w:name="_GoBack"/>
      <w:bookmarkEnd w:id="0"/>
      <w:r w:rsidR="00F340C1">
        <w:t>was good to hear about transcription tools</w:t>
      </w:r>
      <w:r w:rsidR="00430B47">
        <w:t>.</w:t>
      </w:r>
    </w:p>
    <w:p w:rsidR="000C3E79" w:rsidRDefault="000C3E79"/>
    <w:p w:rsidR="000C3E79" w:rsidRDefault="000C3E79"/>
    <w:p w:rsidR="00186160" w:rsidRDefault="00186160"/>
    <w:sectPr w:rsidR="0018616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27" w:rsidRDefault="00822F27" w:rsidP="00882E4E">
      <w:pPr>
        <w:spacing w:after="0" w:line="240" w:lineRule="auto"/>
      </w:pPr>
      <w:r>
        <w:separator/>
      </w:r>
    </w:p>
  </w:endnote>
  <w:endnote w:type="continuationSeparator" w:id="0">
    <w:p w:rsidR="00822F27" w:rsidRDefault="00822F27" w:rsidP="0088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27" w:rsidRDefault="00822F27" w:rsidP="00882E4E">
      <w:pPr>
        <w:spacing w:after="0" w:line="240" w:lineRule="auto"/>
      </w:pPr>
      <w:r>
        <w:separator/>
      </w:r>
    </w:p>
  </w:footnote>
  <w:footnote w:type="continuationSeparator" w:id="0">
    <w:p w:rsidR="00822F27" w:rsidRDefault="00822F27" w:rsidP="0088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21A" w:rsidRDefault="003F521A" w:rsidP="00882E4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2EE"/>
    <w:multiLevelType w:val="hybridMultilevel"/>
    <w:tmpl w:val="02B67BBC"/>
    <w:lvl w:ilvl="0" w:tplc="9416A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60"/>
    <w:rsid w:val="0003013F"/>
    <w:rsid w:val="0003398D"/>
    <w:rsid w:val="0004089E"/>
    <w:rsid w:val="000413E7"/>
    <w:rsid w:val="000747DA"/>
    <w:rsid w:val="00076805"/>
    <w:rsid w:val="000B18F3"/>
    <w:rsid w:val="000C3E79"/>
    <w:rsid w:val="000F7399"/>
    <w:rsid w:val="00186160"/>
    <w:rsid w:val="001B48EA"/>
    <w:rsid w:val="001C7E14"/>
    <w:rsid w:val="001F7367"/>
    <w:rsid w:val="00231CAB"/>
    <w:rsid w:val="002E327B"/>
    <w:rsid w:val="002E334C"/>
    <w:rsid w:val="002E3447"/>
    <w:rsid w:val="002E57A6"/>
    <w:rsid w:val="0034097F"/>
    <w:rsid w:val="003827BE"/>
    <w:rsid w:val="0038563A"/>
    <w:rsid w:val="003970C5"/>
    <w:rsid w:val="003F521A"/>
    <w:rsid w:val="0040446B"/>
    <w:rsid w:val="00415454"/>
    <w:rsid w:val="00430B47"/>
    <w:rsid w:val="004875EC"/>
    <w:rsid w:val="004D0090"/>
    <w:rsid w:val="005144B2"/>
    <w:rsid w:val="00524071"/>
    <w:rsid w:val="005423AD"/>
    <w:rsid w:val="00571962"/>
    <w:rsid w:val="005F1E1A"/>
    <w:rsid w:val="00616F25"/>
    <w:rsid w:val="00620EC5"/>
    <w:rsid w:val="00650DB3"/>
    <w:rsid w:val="00695779"/>
    <w:rsid w:val="0076099A"/>
    <w:rsid w:val="007C4E2D"/>
    <w:rsid w:val="007C58D8"/>
    <w:rsid w:val="007E1973"/>
    <w:rsid w:val="007F61ED"/>
    <w:rsid w:val="00822F27"/>
    <w:rsid w:val="0086760B"/>
    <w:rsid w:val="00882E4E"/>
    <w:rsid w:val="008C0C1D"/>
    <w:rsid w:val="0092565D"/>
    <w:rsid w:val="00927075"/>
    <w:rsid w:val="009704A2"/>
    <w:rsid w:val="009725EA"/>
    <w:rsid w:val="009C05D8"/>
    <w:rsid w:val="009D4B38"/>
    <w:rsid w:val="00A03D14"/>
    <w:rsid w:val="00A0653B"/>
    <w:rsid w:val="00A13B4E"/>
    <w:rsid w:val="00AA191E"/>
    <w:rsid w:val="00AD4305"/>
    <w:rsid w:val="00AE1AA0"/>
    <w:rsid w:val="00B32510"/>
    <w:rsid w:val="00B4081C"/>
    <w:rsid w:val="00B55629"/>
    <w:rsid w:val="00B74EA1"/>
    <w:rsid w:val="00B86CD7"/>
    <w:rsid w:val="00B90C4E"/>
    <w:rsid w:val="00B93012"/>
    <w:rsid w:val="00BB4BE7"/>
    <w:rsid w:val="00BB4C35"/>
    <w:rsid w:val="00BC6AE9"/>
    <w:rsid w:val="00BD1521"/>
    <w:rsid w:val="00C20B19"/>
    <w:rsid w:val="00C349EB"/>
    <w:rsid w:val="00C3723B"/>
    <w:rsid w:val="00D07A8A"/>
    <w:rsid w:val="00D33611"/>
    <w:rsid w:val="00D36A1F"/>
    <w:rsid w:val="00DB2D41"/>
    <w:rsid w:val="00DC136E"/>
    <w:rsid w:val="00E26336"/>
    <w:rsid w:val="00E51FF3"/>
    <w:rsid w:val="00E732F7"/>
    <w:rsid w:val="00EE7EAE"/>
    <w:rsid w:val="00F340C1"/>
    <w:rsid w:val="00F55A7B"/>
    <w:rsid w:val="00F7759B"/>
    <w:rsid w:val="00F83F13"/>
    <w:rsid w:val="00FC514E"/>
    <w:rsid w:val="00FD4ABC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59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E4E"/>
  </w:style>
  <w:style w:type="paragraph" w:styleId="Footer">
    <w:name w:val="footer"/>
    <w:basedOn w:val="Normal"/>
    <w:link w:val="FooterChar"/>
    <w:uiPriority w:val="99"/>
    <w:unhideWhenUsed/>
    <w:rsid w:val="008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4E"/>
  </w:style>
  <w:style w:type="paragraph" w:styleId="ListParagraph">
    <w:name w:val="List Paragraph"/>
    <w:basedOn w:val="Normal"/>
    <w:uiPriority w:val="34"/>
    <w:qFormat/>
    <w:rsid w:val="002E3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759B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A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A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E4E"/>
  </w:style>
  <w:style w:type="paragraph" w:styleId="Footer">
    <w:name w:val="footer"/>
    <w:basedOn w:val="Normal"/>
    <w:link w:val="FooterChar"/>
    <w:uiPriority w:val="99"/>
    <w:unhideWhenUsed/>
    <w:rsid w:val="00882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E4E"/>
  </w:style>
  <w:style w:type="paragraph" w:styleId="ListParagraph">
    <w:name w:val="List Paragraph"/>
    <w:basedOn w:val="Normal"/>
    <w:uiPriority w:val="34"/>
    <w:qFormat/>
    <w:rsid w:val="002E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l.wikispaces.com/Purposeful+gaming+IMLS+grant+project+pag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ews.cornell.edu/essentials/2013/12/games-purpo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1/url?u=http://mannlib.cornell.edu/news/new-games-old-seed-catalogs&amp;k=diZKtJPqj4jWksRIF4bjkw%3D%3D%0A&amp;r=ge9rHOQ4%2FVpwvYzi1d4kIvOAoxy9CjdTTMncq629dVQ%3D%0A&amp;m=VfGZ%2FSsIz3%2B8bzGCytV8d2N6KXxw4%2FxdKj%2FxByDFndk%3D%0A&amp;s=f2587813c771127b247d4287c56bacb69a460bba410a88b05fb315846e38d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Botanical Garden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Rose-Sandler</dc:creator>
  <cp:lastModifiedBy>Trish Rose-Sandler</cp:lastModifiedBy>
  <cp:revision>27</cp:revision>
  <dcterms:created xsi:type="dcterms:W3CDTF">2014-01-08T18:42:00Z</dcterms:created>
  <dcterms:modified xsi:type="dcterms:W3CDTF">2014-01-08T18:59:00Z</dcterms:modified>
</cp:coreProperties>
</file>