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AC5E40" w14:textId="2ECD6286" w:rsidR="00681AE0" w:rsidRDefault="000E4E10">
      <w:pPr>
        <w:pStyle w:val="normal0"/>
        <w:widowControl w:val="0"/>
        <w:spacing w:line="240" w:lineRule="auto"/>
        <w:jc w:val="right"/>
      </w:pPr>
      <w:r>
        <w:rPr>
          <w:noProof/>
        </w:rPr>
        <mc:AlternateContent>
          <mc:Choice Requires="wps">
            <w:drawing>
              <wp:anchor distT="0" distB="0" distL="114300" distR="114300" simplePos="0" relativeHeight="251659264" behindDoc="0" locked="0" layoutInCell="1" allowOverlap="1" wp14:anchorId="18498A52" wp14:editId="5B828D10">
                <wp:simplePos x="0" y="0"/>
                <wp:positionH relativeFrom="column">
                  <wp:posOffset>-457200</wp:posOffset>
                </wp:positionH>
                <wp:positionV relativeFrom="paragraph">
                  <wp:posOffset>0</wp:posOffset>
                </wp:positionV>
                <wp:extent cx="6858000" cy="845185"/>
                <wp:effectExtent l="0" t="0" r="25400" b="18415"/>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84518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6E012589" w14:textId="77777777" w:rsidR="00E7580F" w:rsidRPr="00A842F7" w:rsidRDefault="00E7580F">
                            <w:pPr>
                              <w:pStyle w:val="normal0"/>
                              <w:widowControl w:val="0"/>
                              <w:spacing w:line="240" w:lineRule="auto"/>
                              <w:jc w:val="center"/>
                            </w:pPr>
                            <w:r w:rsidRPr="00A842F7">
                              <w:rPr>
                                <w:rFonts w:eastAsia="Droid Sans"/>
                                <w:sz w:val="48"/>
                              </w:rPr>
                              <w:t xml:space="preserve">PURPOSEFUL GAMING </w:t>
                            </w:r>
                          </w:p>
                          <w:p w14:paraId="3D09ED22" w14:textId="77777777" w:rsidR="00E7580F" w:rsidRPr="00760A75" w:rsidRDefault="00E7580F" w:rsidP="006E24F2">
                            <w:pPr>
                              <w:pStyle w:val="normal0"/>
                              <w:widowControl w:val="0"/>
                              <w:jc w:val="center"/>
                              <w:rPr>
                                <w:rFonts w:eastAsia="Droid Sans"/>
                                <w:sz w:val="48"/>
                              </w:rPr>
                            </w:pPr>
                            <w:r w:rsidRPr="00A842F7">
                              <w:rPr>
                                <w:rFonts w:eastAsia="Droid Sans"/>
                                <w:sz w:val="48"/>
                              </w:rPr>
                              <w:t>OUTREACH &amp; COMMUNICATION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5.95pt;margin-top:0;width:540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" filled="f" strokecolor="black [3213]">
                <v:textbox style="mso-fit-shape-to-text:t">
                  <w:txbxContent>
                    <w:p w14:paraId="6E012589" w14:textId="77777777" w:rsidR="00E7580F" w:rsidRPr="00A842F7" w:rsidRDefault="00E7580F">
                      <w:pPr>
                        <w:pStyle w:val="normal0"/>
                        <w:widowControl w:val="0"/>
                        <w:spacing w:line="240" w:lineRule="auto"/>
                        <w:jc w:val="center"/>
                      </w:pPr>
                      <w:r w:rsidRPr="00A842F7">
                        <w:rPr>
                          <w:rFonts w:eastAsia="Droid Sans"/>
                          <w:sz w:val="48"/>
                        </w:rPr>
                        <w:t xml:space="preserve">PURPOSEFUL GAMING </w:t>
                      </w:r>
                    </w:p>
                    <w:p w14:paraId="3D09ED22" w14:textId="77777777" w:rsidR="00E7580F" w:rsidRPr="00760A75" w:rsidRDefault="00E7580F" w:rsidP="006E24F2">
                      <w:pPr>
                        <w:pStyle w:val="normal0"/>
                        <w:widowControl w:val="0"/>
                        <w:jc w:val="center"/>
                        <w:rPr>
                          <w:rFonts w:eastAsia="Droid Sans"/>
                          <w:sz w:val="48"/>
                        </w:rPr>
                      </w:pPr>
                      <w:r w:rsidRPr="00A842F7">
                        <w:rPr>
                          <w:rFonts w:eastAsia="Droid Sans"/>
                          <w:sz w:val="48"/>
                        </w:rPr>
                        <w:t>OUTREACH &amp; COMMUNICATION PLAN</w:t>
                      </w:r>
                    </w:p>
                  </w:txbxContent>
                </v:textbox>
                <w10:wrap type="square"/>
              </v:shape>
            </w:pict>
          </mc:Fallback>
        </mc:AlternateContent>
      </w:r>
    </w:p>
    <w:p w14:paraId="17A89A63" w14:textId="77777777" w:rsidR="00681AE0" w:rsidRPr="00860D3B" w:rsidRDefault="00D144A3">
      <w:pPr>
        <w:pStyle w:val="normal0"/>
        <w:widowControl w:val="0"/>
        <w:spacing w:line="240" w:lineRule="auto"/>
        <w:jc w:val="right"/>
      </w:pPr>
      <w:r w:rsidRPr="00860D3B">
        <w:rPr>
          <w:rFonts w:eastAsia="Droid Sans"/>
          <w:sz w:val="24"/>
        </w:rPr>
        <w:t>By Patrick Randall</w:t>
      </w:r>
    </w:p>
    <w:p w14:paraId="3A379956" w14:textId="5A8E3897" w:rsidR="00681AE0" w:rsidRPr="00860D3B" w:rsidRDefault="001E2207">
      <w:pPr>
        <w:pStyle w:val="normal0"/>
        <w:widowControl w:val="0"/>
        <w:spacing w:line="240" w:lineRule="auto"/>
        <w:jc w:val="right"/>
      </w:pPr>
      <w:r>
        <w:rPr>
          <w:rFonts w:eastAsia="Droid Sans"/>
          <w:sz w:val="24"/>
        </w:rPr>
        <w:t>Last updated December 15,</w:t>
      </w:r>
      <w:bookmarkStart w:id="0" w:name="_GoBack"/>
      <w:bookmarkEnd w:id="0"/>
      <w:r w:rsidR="00D144A3" w:rsidRPr="00860D3B">
        <w:rPr>
          <w:rFonts w:eastAsia="Droid Sans"/>
          <w:sz w:val="24"/>
        </w:rPr>
        <w:t xml:space="preserve"> 2014</w:t>
      </w:r>
    </w:p>
    <w:p w14:paraId="02025C20" w14:textId="77777777" w:rsidR="00681AE0" w:rsidRPr="00860D3B" w:rsidRDefault="00681AE0">
      <w:pPr>
        <w:pStyle w:val="normal0"/>
        <w:widowControl w:val="0"/>
        <w:spacing w:line="240" w:lineRule="auto"/>
        <w:jc w:val="right"/>
      </w:pPr>
    </w:p>
    <w:p w14:paraId="2F94EFF9" w14:textId="461F7A83" w:rsidR="00681AE0" w:rsidRPr="00860D3B" w:rsidRDefault="00D144A3">
      <w:pPr>
        <w:pStyle w:val="normal0"/>
        <w:widowControl w:val="0"/>
        <w:spacing w:line="240" w:lineRule="auto"/>
        <w:jc w:val="center"/>
      </w:pPr>
      <w:r w:rsidRPr="00860D3B">
        <w:rPr>
          <w:rFonts w:eastAsia="Droid Sans"/>
          <w:sz w:val="36"/>
        </w:rPr>
        <w:t>O</w:t>
      </w:r>
      <w:r w:rsidR="003C7AFB">
        <w:rPr>
          <w:rFonts w:eastAsia="Droid Sans"/>
          <w:sz w:val="36"/>
        </w:rPr>
        <w:t>utline</w:t>
      </w:r>
    </w:p>
    <w:p w14:paraId="7FC6EDB6" w14:textId="77777777" w:rsidR="00681AE0" w:rsidRPr="00860D3B" w:rsidRDefault="00681AE0">
      <w:pPr>
        <w:pStyle w:val="normal0"/>
        <w:widowControl w:val="0"/>
        <w:spacing w:line="240" w:lineRule="auto"/>
      </w:pPr>
    </w:p>
    <w:p w14:paraId="0D9A5030" w14:textId="77777777" w:rsidR="00681AE0" w:rsidRPr="00860D3B" w:rsidRDefault="00681AE0">
      <w:pPr>
        <w:pStyle w:val="normal0"/>
        <w:widowControl w:val="0"/>
        <w:spacing w:line="240" w:lineRule="auto"/>
      </w:pPr>
    </w:p>
    <w:p w14:paraId="7402F8A8" w14:textId="77777777" w:rsidR="00681AE0" w:rsidRPr="00860D3B" w:rsidRDefault="00681AE0">
      <w:pPr>
        <w:pStyle w:val="normal0"/>
        <w:widowControl w:val="0"/>
        <w:spacing w:line="240" w:lineRule="auto"/>
      </w:pPr>
    </w:p>
    <w:p w14:paraId="310A4037" w14:textId="77777777" w:rsidR="00681AE0" w:rsidRPr="00A842F7" w:rsidRDefault="00D144A3">
      <w:pPr>
        <w:pStyle w:val="normal0"/>
        <w:widowControl w:val="0"/>
        <w:numPr>
          <w:ilvl w:val="0"/>
          <w:numId w:val="5"/>
        </w:numPr>
        <w:spacing w:line="240" w:lineRule="auto"/>
        <w:ind w:hanging="359"/>
        <w:contextualSpacing/>
        <w:rPr>
          <w:rFonts w:eastAsia="Droid Sans"/>
          <w:b/>
          <w:sz w:val="24"/>
        </w:rPr>
      </w:pPr>
      <w:r w:rsidRPr="00A842F7">
        <w:rPr>
          <w:rFonts w:eastAsia="Droid Sans"/>
          <w:b/>
          <w:sz w:val="24"/>
        </w:rPr>
        <w:t>GOALS</w:t>
      </w:r>
    </w:p>
    <w:p w14:paraId="714E4922" w14:textId="77777777" w:rsidR="00681AE0" w:rsidRPr="00860D3B" w:rsidRDefault="00681AE0">
      <w:pPr>
        <w:pStyle w:val="normal0"/>
        <w:widowControl w:val="0"/>
        <w:spacing w:line="240" w:lineRule="auto"/>
      </w:pPr>
    </w:p>
    <w:p w14:paraId="63587E4F" w14:textId="4C108B2C" w:rsidR="00681AE0" w:rsidRPr="00860D3B" w:rsidRDefault="00D144A3">
      <w:pPr>
        <w:pStyle w:val="normal0"/>
        <w:widowControl w:val="0"/>
        <w:numPr>
          <w:ilvl w:val="0"/>
          <w:numId w:val="29"/>
        </w:numPr>
        <w:spacing w:line="240" w:lineRule="auto"/>
        <w:ind w:hanging="359"/>
        <w:contextualSpacing/>
        <w:rPr>
          <w:rFonts w:eastAsia="Droid Sans"/>
          <w:sz w:val="24"/>
        </w:rPr>
      </w:pPr>
      <w:r w:rsidRPr="00860D3B">
        <w:rPr>
          <w:rFonts w:eastAsia="Droid Sans"/>
          <w:sz w:val="24"/>
        </w:rPr>
        <w:t xml:space="preserve">Outreach Goal One: Enlist public in transcription via </w:t>
      </w:r>
      <w:hyperlink r:id="rId7">
        <w:r w:rsidRPr="00860D3B">
          <w:rPr>
            <w:rFonts w:eastAsia="Droid Sans"/>
            <w:color w:val="1155CC"/>
            <w:sz w:val="24"/>
            <w:u w:val="single"/>
          </w:rPr>
          <w:t>FromThePage</w:t>
        </w:r>
      </w:hyperlink>
      <w:r w:rsidRPr="00860D3B">
        <w:rPr>
          <w:rFonts w:eastAsia="Droid Sans"/>
          <w:sz w:val="24"/>
        </w:rPr>
        <w:t xml:space="preserve"> and </w:t>
      </w:r>
      <w:hyperlink r:id="rId8">
        <w:r w:rsidRPr="00860D3B">
          <w:rPr>
            <w:rFonts w:eastAsia="Droid Sans"/>
            <w:color w:val="1155CC"/>
            <w:sz w:val="24"/>
            <w:u w:val="single"/>
          </w:rPr>
          <w:t>DigiVol</w:t>
        </w:r>
      </w:hyperlink>
      <w:r w:rsidR="00B21753">
        <w:rPr>
          <w:rFonts w:eastAsia="Droid Sans"/>
          <w:color w:val="1155CC"/>
          <w:sz w:val="24"/>
        </w:rPr>
        <w:t xml:space="preserve"> </w:t>
      </w:r>
      <w:r w:rsidR="00B21753">
        <w:rPr>
          <w:rFonts w:eastAsia="Droid Sans"/>
          <w:color w:val="auto"/>
          <w:sz w:val="24"/>
        </w:rPr>
        <w:t>and publicize addition of new horticultural material to BHL and IA</w:t>
      </w:r>
    </w:p>
    <w:p w14:paraId="54F27856" w14:textId="77777777" w:rsidR="00681AE0" w:rsidRPr="00860D3B" w:rsidRDefault="00D144A3">
      <w:pPr>
        <w:pStyle w:val="normal0"/>
        <w:widowControl w:val="0"/>
        <w:numPr>
          <w:ilvl w:val="0"/>
          <w:numId w:val="29"/>
        </w:numPr>
        <w:spacing w:line="240" w:lineRule="auto"/>
        <w:ind w:hanging="359"/>
        <w:contextualSpacing/>
        <w:rPr>
          <w:rFonts w:eastAsia="Droid Sans"/>
          <w:sz w:val="24"/>
        </w:rPr>
      </w:pPr>
      <w:r w:rsidRPr="00860D3B">
        <w:rPr>
          <w:rFonts w:eastAsia="Droid Sans"/>
          <w:sz w:val="24"/>
        </w:rPr>
        <w:t>Outreach Goal Two: Increase awareness of project and generate interest in game</w:t>
      </w:r>
    </w:p>
    <w:p w14:paraId="74FF5AB3" w14:textId="1E70EF77" w:rsidR="00681AE0" w:rsidRPr="00860D3B" w:rsidRDefault="00D144A3">
      <w:pPr>
        <w:pStyle w:val="normal0"/>
        <w:widowControl w:val="0"/>
        <w:numPr>
          <w:ilvl w:val="0"/>
          <w:numId w:val="29"/>
        </w:numPr>
        <w:spacing w:line="240" w:lineRule="auto"/>
        <w:ind w:hanging="359"/>
        <w:contextualSpacing/>
        <w:rPr>
          <w:rFonts w:eastAsia="Droid Sans"/>
          <w:sz w:val="24"/>
        </w:rPr>
      </w:pPr>
      <w:r w:rsidRPr="00860D3B">
        <w:rPr>
          <w:rFonts w:eastAsia="Droid Sans"/>
          <w:sz w:val="24"/>
        </w:rPr>
        <w:t>Outreach Goal Three: Promote project partners: BHL, MOBOT, NYBG, Cornell</w:t>
      </w:r>
      <w:r w:rsidR="00FF20AC">
        <w:rPr>
          <w:rFonts w:eastAsia="Droid Sans"/>
          <w:sz w:val="24"/>
        </w:rPr>
        <w:t xml:space="preserve">, </w:t>
      </w:r>
      <w:r w:rsidRPr="00860D3B">
        <w:rPr>
          <w:rFonts w:eastAsia="Droid Sans"/>
          <w:sz w:val="24"/>
        </w:rPr>
        <w:t>Harvard</w:t>
      </w:r>
      <w:r w:rsidR="00FF20AC">
        <w:rPr>
          <w:rFonts w:eastAsia="Droid Sans"/>
          <w:sz w:val="24"/>
        </w:rPr>
        <w:t xml:space="preserve"> &amp; Tiltfactor</w:t>
      </w:r>
    </w:p>
    <w:p w14:paraId="03476E9B" w14:textId="77777777" w:rsidR="00681AE0" w:rsidRPr="00860D3B" w:rsidRDefault="00681AE0">
      <w:pPr>
        <w:pStyle w:val="normal0"/>
        <w:widowControl w:val="0"/>
        <w:spacing w:line="240" w:lineRule="auto"/>
      </w:pPr>
    </w:p>
    <w:p w14:paraId="666AE13C" w14:textId="77777777" w:rsidR="00681AE0" w:rsidRPr="00A842F7" w:rsidRDefault="00D144A3">
      <w:pPr>
        <w:pStyle w:val="normal0"/>
        <w:widowControl w:val="0"/>
        <w:numPr>
          <w:ilvl w:val="0"/>
          <w:numId w:val="23"/>
        </w:numPr>
        <w:spacing w:line="240" w:lineRule="auto"/>
        <w:ind w:hanging="359"/>
        <w:contextualSpacing/>
        <w:rPr>
          <w:rFonts w:eastAsia="Droid Sans"/>
          <w:b/>
          <w:sz w:val="24"/>
        </w:rPr>
      </w:pPr>
      <w:r w:rsidRPr="00A842F7">
        <w:rPr>
          <w:rFonts w:eastAsia="Droid Sans"/>
          <w:b/>
          <w:sz w:val="24"/>
        </w:rPr>
        <w:t>AUDIENCE</w:t>
      </w:r>
    </w:p>
    <w:p w14:paraId="2D4FAC18" w14:textId="77777777" w:rsidR="00681AE0" w:rsidRPr="00860D3B" w:rsidRDefault="00681AE0">
      <w:pPr>
        <w:pStyle w:val="normal0"/>
        <w:widowControl w:val="0"/>
        <w:spacing w:line="240" w:lineRule="auto"/>
      </w:pPr>
    </w:p>
    <w:p w14:paraId="6489D169" w14:textId="77777777" w:rsidR="00681AE0" w:rsidRPr="00860D3B" w:rsidRDefault="00D144A3">
      <w:pPr>
        <w:pStyle w:val="normal0"/>
        <w:widowControl w:val="0"/>
        <w:numPr>
          <w:ilvl w:val="0"/>
          <w:numId w:val="22"/>
        </w:numPr>
        <w:spacing w:line="240" w:lineRule="auto"/>
        <w:ind w:hanging="359"/>
        <w:contextualSpacing/>
        <w:rPr>
          <w:rFonts w:eastAsia="Droid Sans"/>
          <w:sz w:val="24"/>
        </w:rPr>
      </w:pPr>
      <w:r w:rsidRPr="00860D3B">
        <w:rPr>
          <w:rFonts w:eastAsia="Droid Sans"/>
          <w:sz w:val="24"/>
        </w:rPr>
        <w:t>Citizen scientists</w:t>
      </w:r>
    </w:p>
    <w:p w14:paraId="163387EF" w14:textId="77777777" w:rsidR="00681AE0" w:rsidRPr="00860D3B" w:rsidRDefault="00D144A3">
      <w:pPr>
        <w:pStyle w:val="normal0"/>
        <w:widowControl w:val="0"/>
        <w:numPr>
          <w:ilvl w:val="0"/>
          <w:numId w:val="22"/>
        </w:numPr>
        <w:spacing w:line="240" w:lineRule="auto"/>
        <w:ind w:hanging="359"/>
        <w:contextualSpacing/>
        <w:rPr>
          <w:rFonts w:eastAsia="Droid Sans"/>
          <w:sz w:val="24"/>
        </w:rPr>
      </w:pPr>
      <w:r w:rsidRPr="00860D3B">
        <w:rPr>
          <w:rFonts w:eastAsia="Droid Sans"/>
          <w:sz w:val="24"/>
        </w:rPr>
        <w:t>Gamers/Techies</w:t>
      </w:r>
    </w:p>
    <w:p w14:paraId="51F286AF" w14:textId="77777777" w:rsidR="00681AE0" w:rsidRPr="00860D3B" w:rsidRDefault="00D144A3">
      <w:pPr>
        <w:pStyle w:val="normal0"/>
        <w:widowControl w:val="0"/>
        <w:numPr>
          <w:ilvl w:val="0"/>
          <w:numId w:val="22"/>
        </w:numPr>
        <w:spacing w:line="240" w:lineRule="auto"/>
        <w:ind w:hanging="359"/>
        <w:contextualSpacing/>
        <w:rPr>
          <w:rFonts w:eastAsia="Droid Sans"/>
          <w:sz w:val="24"/>
        </w:rPr>
      </w:pPr>
      <w:r w:rsidRPr="00860D3B">
        <w:rPr>
          <w:rFonts w:eastAsia="Droid Sans"/>
          <w:sz w:val="24"/>
        </w:rPr>
        <w:t>Scientists/Researchers</w:t>
      </w:r>
    </w:p>
    <w:p w14:paraId="6025BD84" w14:textId="77777777" w:rsidR="00681AE0" w:rsidRPr="00860D3B" w:rsidRDefault="00D144A3">
      <w:pPr>
        <w:pStyle w:val="normal0"/>
        <w:widowControl w:val="0"/>
        <w:numPr>
          <w:ilvl w:val="0"/>
          <w:numId w:val="22"/>
        </w:numPr>
        <w:spacing w:line="240" w:lineRule="auto"/>
        <w:ind w:hanging="359"/>
        <w:contextualSpacing/>
        <w:rPr>
          <w:rFonts w:eastAsia="Droid Sans"/>
          <w:sz w:val="24"/>
        </w:rPr>
      </w:pPr>
      <w:r w:rsidRPr="00860D3B">
        <w:rPr>
          <w:rFonts w:eastAsia="Droid Sans"/>
          <w:sz w:val="24"/>
        </w:rPr>
        <w:t>Librarians</w:t>
      </w:r>
    </w:p>
    <w:p w14:paraId="22E457E8" w14:textId="77777777" w:rsidR="00681AE0" w:rsidRPr="00860D3B" w:rsidRDefault="00681AE0">
      <w:pPr>
        <w:pStyle w:val="normal0"/>
        <w:widowControl w:val="0"/>
        <w:spacing w:line="240" w:lineRule="auto"/>
      </w:pPr>
    </w:p>
    <w:p w14:paraId="2D0D28CA" w14:textId="77777777" w:rsidR="00681AE0" w:rsidRPr="00A842F7" w:rsidRDefault="00D144A3">
      <w:pPr>
        <w:pStyle w:val="normal0"/>
        <w:widowControl w:val="0"/>
        <w:numPr>
          <w:ilvl w:val="0"/>
          <w:numId w:val="20"/>
        </w:numPr>
        <w:spacing w:line="240" w:lineRule="auto"/>
        <w:ind w:hanging="359"/>
        <w:contextualSpacing/>
        <w:rPr>
          <w:rFonts w:eastAsia="Droid Sans"/>
          <w:b/>
          <w:sz w:val="24"/>
        </w:rPr>
      </w:pPr>
      <w:r w:rsidRPr="00A842F7">
        <w:rPr>
          <w:rFonts w:eastAsia="Droid Sans"/>
          <w:b/>
          <w:sz w:val="24"/>
        </w:rPr>
        <w:t>PLATFORMS</w:t>
      </w:r>
    </w:p>
    <w:p w14:paraId="6CE28820" w14:textId="77777777" w:rsidR="00681AE0" w:rsidRPr="00860D3B" w:rsidRDefault="00681AE0">
      <w:pPr>
        <w:pStyle w:val="normal0"/>
        <w:widowControl w:val="0"/>
        <w:spacing w:line="240" w:lineRule="auto"/>
      </w:pPr>
    </w:p>
    <w:p w14:paraId="498D1D0D" w14:textId="77777777" w:rsidR="00681AE0" w:rsidRPr="00860D3B" w:rsidRDefault="00D144A3">
      <w:pPr>
        <w:pStyle w:val="normal0"/>
        <w:widowControl w:val="0"/>
        <w:numPr>
          <w:ilvl w:val="0"/>
          <w:numId w:val="24"/>
        </w:numPr>
        <w:spacing w:line="240" w:lineRule="auto"/>
        <w:ind w:hanging="359"/>
        <w:contextualSpacing/>
        <w:rPr>
          <w:rFonts w:eastAsia="Droid Sans"/>
          <w:sz w:val="24"/>
        </w:rPr>
      </w:pPr>
      <w:r w:rsidRPr="00860D3B">
        <w:rPr>
          <w:rFonts w:eastAsia="Droid Sans"/>
          <w:sz w:val="24"/>
        </w:rPr>
        <w:t>Social Media</w:t>
      </w:r>
    </w:p>
    <w:p w14:paraId="45A04514" w14:textId="77777777" w:rsidR="00681AE0" w:rsidRPr="00860D3B" w:rsidRDefault="00D144A3" w:rsidP="007B73E3">
      <w:pPr>
        <w:pStyle w:val="normal0"/>
        <w:widowControl w:val="0"/>
        <w:numPr>
          <w:ilvl w:val="0"/>
          <w:numId w:val="39"/>
        </w:numPr>
        <w:spacing w:line="240" w:lineRule="auto"/>
        <w:contextualSpacing/>
        <w:rPr>
          <w:rFonts w:eastAsia="Droid Sans"/>
          <w:sz w:val="24"/>
        </w:rPr>
      </w:pPr>
      <w:r w:rsidRPr="00860D3B">
        <w:rPr>
          <w:rFonts w:eastAsia="Droid Sans"/>
          <w:sz w:val="24"/>
        </w:rPr>
        <w:t>Facebook</w:t>
      </w:r>
    </w:p>
    <w:p w14:paraId="3086E370" w14:textId="77777777" w:rsidR="00681AE0" w:rsidRPr="00860D3B" w:rsidRDefault="00D144A3" w:rsidP="007B73E3">
      <w:pPr>
        <w:pStyle w:val="normal0"/>
        <w:widowControl w:val="0"/>
        <w:numPr>
          <w:ilvl w:val="0"/>
          <w:numId w:val="39"/>
        </w:numPr>
        <w:spacing w:line="240" w:lineRule="auto"/>
        <w:contextualSpacing/>
        <w:rPr>
          <w:rFonts w:eastAsia="Droid Sans"/>
          <w:sz w:val="24"/>
        </w:rPr>
      </w:pPr>
      <w:r w:rsidRPr="00860D3B">
        <w:rPr>
          <w:rFonts w:eastAsia="Droid Sans"/>
          <w:sz w:val="24"/>
        </w:rPr>
        <w:t>Twitter</w:t>
      </w:r>
    </w:p>
    <w:p w14:paraId="426E0415" w14:textId="77777777" w:rsidR="00681AE0" w:rsidRDefault="00D144A3" w:rsidP="007B73E3">
      <w:pPr>
        <w:pStyle w:val="normal0"/>
        <w:widowControl w:val="0"/>
        <w:numPr>
          <w:ilvl w:val="0"/>
          <w:numId w:val="39"/>
        </w:numPr>
        <w:spacing w:line="240" w:lineRule="auto"/>
        <w:contextualSpacing/>
        <w:rPr>
          <w:rFonts w:eastAsia="Droid Sans"/>
          <w:sz w:val="24"/>
        </w:rPr>
      </w:pPr>
      <w:r w:rsidRPr="00860D3B">
        <w:rPr>
          <w:rFonts w:eastAsia="Droid Sans"/>
          <w:sz w:val="24"/>
        </w:rPr>
        <w:t>BHL/MCZ Blog</w:t>
      </w:r>
    </w:p>
    <w:p w14:paraId="119F6BE7" w14:textId="77777777" w:rsidR="00681AE0" w:rsidRPr="00860D3B" w:rsidRDefault="00681AE0">
      <w:pPr>
        <w:pStyle w:val="normal0"/>
        <w:widowControl w:val="0"/>
        <w:spacing w:line="240" w:lineRule="auto"/>
      </w:pPr>
    </w:p>
    <w:p w14:paraId="2BFB4154" w14:textId="07047320" w:rsidR="00681AE0" w:rsidRPr="00860D3B" w:rsidRDefault="001E2207">
      <w:pPr>
        <w:pStyle w:val="normal0"/>
        <w:widowControl w:val="0"/>
        <w:numPr>
          <w:ilvl w:val="0"/>
          <w:numId w:val="10"/>
        </w:numPr>
        <w:spacing w:line="240" w:lineRule="auto"/>
        <w:ind w:hanging="359"/>
        <w:contextualSpacing/>
        <w:rPr>
          <w:rFonts w:eastAsia="Droid Sans"/>
          <w:sz w:val="24"/>
        </w:rPr>
      </w:pPr>
      <w:r>
        <w:rPr>
          <w:rFonts w:eastAsia="Droid Sans"/>
          <w:sz w:val="24"/>
        </w:rPr>
        <w:t>News Stories</w:t>
      </w:r>
    </w:p>
    <w:p w14:paraId="61060722" w14:textId="77777777" w:rsidR="00681AE0" w:rsidRPr="00860D3B" w:rsidRDefault="00D144A3">
      <w:pPr>
        <w:pStyle w:val="normal0"/>
        <w:widowControl w:val="0"/>
        <w:numPr>
          <w:ilvl w:val="0"/>
          <w:numId w:val="10"/>
        </w:numPr>
        <w:spacing w:line="240" w:lineRule="auto"/>
        <w:ind w:hanging="359"/>
        <w:contextualSpacing/>
        <w:rPr>
          <w:rFonts w:eastAsia="Droid Sans"/>
          <w:sz w:val="24"/>
        </w:rPr>
      </w:pPr>
      <w:r w:rsidRPr="00860D3B">
        <w:rPr>
          <w:rFonts w:eastAsia="Droid Sans"/>
          <w:sz w:val="24"/>
        </w:rPr>
        <w:t>Partner Websites/Newsletters</w:t>
      </w:r>
    </w:p>
    <w:p w14:paraId="3F4C9877" w14:textId="77777777" w:rsidR="00681AE0" w:rsidRPr="00860D3B" w:rsidRDefault="00D144A3">
      <w:pPr>
        <w:pStyle w:val="normal0"/>
        <w:widowControl w:val="0"/>
        <w:numPr>
          <w:ilvl w:val="0"/>
          <w:numId w:val="10"/>
        </w:numPr>
        <w:spacing w:line="240" w:lineRule="auto"/>
        <w:ind w:hanging="359"/>
        <w:contextualSpacing/>
        <w:rPr>
          <w:rFonts w:eastAsia="Droid Sans"/>
          <w:sz w:val="24"/>
        </w:rPr>
      </w:pPr>
      <w:r w:rsidRPr="00860D3B">
        <w:rPr>
          <w:rFonts w:eastAsia="Droid Sans"/>
          <w:sz w:val="24"/>
        </w:rPr>
        <w:t>Digital Exhibit</w:t>
      </w:r>
    </w:p>
    <w:p w14:paraId="7881E365" w14:textId="77777777" w:rsidR="00681AE0" w:rsidRPr="00860D3B" w:rsidRDefault="00D144A3">
      <w:pPr>
        <w:pStyle w:val="normal0"/>
        <w:widowControl w:val="0"/>
        <w:numPr>
          <w:ilvl w:val="0"/>
          <w:numId w:val="10"/>
        </w:numPr>
        <w:spacing w:line="240" w:lineRule="auto"/>
        <w:ind w:hanging="359"/>
        <w:contextualSpacing/>
        <w:rPr>
          <w:rFonts w:eastAsia="Droid Sans"/>
          <w:sz w:val="24"/>
        </w:rPr>
      </w:pPr>
      <w:r w:rsidRPr="00860D3B">
        <w:rPr>
          <w:rFonts w:eastAsia="Droid Sans"/>
          <w:sz w:val="24"/>
        </w:rPr>
        <w:t>Conferences</w:t>
      </w:r>
    </w:p>
    <w:p w14:paraId="29FD958D" w14:textId="77777777" w:rsidR="00681AE0" w:rsidRDefault="00D144A3">
      <w:pPr>
        <w:pStyle w:val="normal0"/>
        <w:widowControl w:val="0"/>
        <w:numPr>
          <w:ilvl w:val="0"/>
          <w:numId w:val="21"/>
        </w:numPr>
        <w:spacing w:line="240" w:lineRule="auto"/>
        <w:ind w:hanging="359"/>
        <w:contextualSpacing/>
        <w:rPr>
          <w:rFonts w:eastAsia="Droid Sans"/>
          <w:sz w:val="24"/>
        </w:rPr>
      </w:pPr>
      <w:r w:rsidRPr="00860D3B">
        <w:rPr>
          <w:rFonts w:eastAsia="Droid Sans"/>
          <w:sz w:val="24"/>
        </w:rPr>
        <w:t>WebWise 2015</w:t>
      </w:r>
    </w:p>
    <w:p w14:paraId="1314F11E" w14:textId="5E029CCC" w:rsidR="00B21753" w:rsidRPr="00860D3B" w:rsidRDefault="00B21753">
      <w:pPr>
        <w:pStyle w:val="normal0"/>
        <w:widowControl w:val="0"/>
        <w:numPr>
          <w:ilvl w:val="0"/>
          <w:numId w:val="21"/>
        </w:numPr>
        <w:spacing w:line="240" w:lineRule="auto"/>
        <w:ind w:hanging="359"/>
        <w:contextualSpacing/>
        <w:rPr>
          <w:rFonts w:eastAsia="Droid Sans"/>
          <w:sz w:val="24"/>
        </w:rPr>
      </w:pPr>
      <w:r>
        <w:rPr>
          <w:rFonts w:eastAsia="Droid Sans"/>
          <w:sz w:val="24"/>
        </w:rPr>
        <w:t>TDWG</w:t>
      </w:r>
      <w:r w:rsidR="00E900F5">
        <w:rPr>
          <w:rFonts w:eastAsia="Droid Sans"/>
          <w:sz w:val="24"/>
        </w:rPr>
        <w:t>: Biodiversity Information Standards</w:t>
      </w:r>
    </w:p>
    <w:p w14:paraId="005EFF71" w14:textId="77777777" w:rsidR="00681AE0" w:rsidRPr="00860D3B" w:rsidRDefault="00681AE0">
      <w:pPr>
        <w:pStyle w:val="normal0"/>
        <w:widowControl w:val="0"/>
        <w:spacing w:line="240" w:lineRule="auto"/>
      </w:pPr>
    </w:p>
    <w:p w14:paraId="57373902" w14:textId="77777777" w:rsidR="00D104C3" w:rsidRDefault="00D144A3" w:rsidP="00D104C3">
      <w:pPr>
        <w:pStyle w:val="normal0"/>
        <w:widowControl w:val="0"/>
        <w:numPr>
          <w:ilvl w:val="0"/>
          <w:numId w:val="18"/>
        </w:numPr>
        <w:spacing w:line="240" w:lineRule="auto"/>
        <w:ind w:hanging="359"/>
        <w:contextualSpacing/>
        <w:rPr>
          <w:rFonts w:eastAsia="Droid Sans"/>
          <w:b/>
          <w:sz w:val="24"/>
        </w:rPr>
      </w:pPr>
      <w:r w:rsidRPr="00A842F7">
        <w:rPr>
          <w:rFonts w:eastAsia="Droid Sans"/>
          <w:b/>
          <w:sz w:val="24"/>
        </w:rPr>
        <w:t>MARKETING SCHEDULE</w:t>
      </w:r>
      <w:r w:rsidR="008E4E73">
        <w:rPr>
          <w:rFonts w:eastAsia="Droid Sans"/>
          <w:b/>
          <w:sz w:val="24"/>
        </w:rPr>
        <w:t xml:space="preserve"> &amp; RESPONSIBLE PARTIES</w:t>
      </w:r>
    </w:p>
    <w:p w14:paraId="705A7C1C" w14:textId="77777777" w:rsidR="001E2207" w:rsidRDefault="001E2207" w:rsidP="001E2207">
      <w:pPr>
        <w:pStyle w:val="normal0"/>
        <w:widowControl w:val="0"/>
        <w:spacing w:line="240" w:lineRule="auto"/>
        <w:ind w:left="720"/>
        <w:contextualSpacing/>
        <w:rPr>
          <w:rFonts w:eastAsia="Droid Sans"/>
          <w:sz w:val="36"/>
        </w:rPr>
      </w:pPr>
    </w:p>
    <w:p w14:paraId="4418EB7C" w14:textId="77777777" w:rsidR="001E2207" w:rsidRDefault="001E2207" w:rsidP="001E2207">
      <w:pPr>
        <w:pStyle w:val="normal0"/>
        <w:widowControl w:val="0"/>
        <w:spacing w:line="240" w:lineRule="auto"/>
        <w:ind w:left="720"/>
        <w:contextualSpacing/>
        <w:rPr>
          <w:rFonts w:eastAsia="Droid Sans"/>
          <w:sz w:val="36"/>
        </w:rPr>
      </w:pPr>
    </w:p>
    <w:p w14:paraId="5D1C4490" w14:textId="7C92E18E" w:rsidR="00681AE0" w:rsidRPr="00D104C3" w:rsidRDefault="00D144A3" w:rsidP="001E2207">
      <w:pPr>
        <w:pStyle w:val="normal0"/>
        <w:widowControl w:val="0"/>
        <w:spacing w:line="240" w:lineRule="auto"/>
        <w:ind w:left="720"/>
        <w:contextualSpacing/>
        <w:rPr>
          <w:rFonts w:eastAsia="Droid Sans"/>
          <w:b/>
          <w:sz w:val="24"/>
        </w:rPr>
      </w:pPr>
      <w:r w:rsidRPr="00D104C3">
        <w:rPr>
          <w:rFonts w:eastAsia="Droid Sans"/>
          <w:sz w:val="36"/>
        </w:rPr>
        <w:lastRenderedPageBreak/>
        <w:t>Goals</w:t>
      </w:r>
    </w:p>
    <w:p w14:paraId="207F31BD" w14:textId="77777777" w:rsidR="00681AE0" w:rsidRPr="00860D3B" w:rsidRDefault="00681AE0">
      <w:pPr>
        <w:pStyle w:val="normal0"/>
        <w:widowControl w:val="0"/>
        <w:spacing w:line="240" w:lineRule="auto"/>
      </w:pPr>
    </w:p>
    <w:p w14:paraId="4AA3E8F1" w14:textId="52BE8FA1" w:rsidR="00681AE0" w:rsidRPr="00860D3B" w:rsidRDefault="00D144A3">
      <w:pPr>
        <w:pStyle w:val="normal0"/>
        <w:widowControl w:val="0"/>
        <w:numPr>
          <w:ilvl w:val="0"/>
          <w:numId w:val="25"/>
        </w:numPr>
        <w:spacing w:line="240" w:lineRule="auto"/>
        <w:ind w:hanging="359"/>
        <w:contextualSpacing/>
        <w:rPr>
          <w:rFonts w:eastAsia="Droid Sans"/>
          <w:sz w:val="24"/>
        </w:rPr>
      </w:pPr>
      <w:r w:rsidRPr="00A842F7">
        <w:rPr>
          <w:rFonts w:eastAsia="Droid Sans"/>
          <w:b/>
          <w:sz w:val="24"/>
        </w:rPr>
        <w:t>Outreach Goal One</w:t>
      </w:r>
      <w:r w:rsidRPr="00860D3B">
        <w:rPr>
          <w:rFonts w:eastAsia="Droid Sans"/>
          <w:sz w:val="24"/>
        </w:rPr>
        <w:t>: Enlist public in transcription via FromThePage &amp; DigiVol</w:t>
      </w:r>
      <w:r w:rsidR="00F422AF">
        <w:rPr>
          <w:rFonts w:eastAsia="Droid Sans"/>
          <w:sz w:val="24"/>
        </w:rPr>
        <w:t xml:space="preserve"> and publicize addition of new horticultural material to BHL and IA.</w:t>
      </w:r>
    </w:p>
    <w:p w14:paraId="0D2C31C2" w14:textId="77777777" w:rsidR="00681AE0" w:rsidRPr="00860D3B" w:rsidRDefault="00D144A3">
      <w:pPr>
        <w:pStyle w:val="normal0"/>
        <w:widowControl w:val="0"/>
        <w:spacing w:line="240" w:lineRule="auto"/>
      </w:pPr>
      <w:r w:rsidRPr="00860D3B">
        <w:rPr>
          <w:rFonts w:eastAsia="Droid Sans"/>
          <w:sz w:val="24"/>
        </w:rPr>
        <w:tab/>
      </w:r>
    </w:p>
    <w:p w14:paraId="737D8889" w14:textId="77777777" w:rsidR="00681AE0" w:rsidRPr="00860D3B" w:rsidRDefault="00D144A3">
      <w:pPr>
        <w:pStyle w:val="normal0"/>
        <w:widowControl w:val="0"/>
        <w:numPr>
          <w:ilvl w:val="0"/>
          <w:numId w:val="7"/>
        </w:numPr>
        <w:spacing w:line="240" w:lineRule="auto"/>
        <w:ind w:hanging="359"/>
        <w:contextualSpacing/>
        <w:rPr>
          <w:rFonts w:eastAsia="Droid Sans"/>
          <w:sz w:val="24"/>
        </w:rPr>
      </w:pPr>
      <w:r w:rsidRPr="00860D3B">
        <w:rPr>
          <w:rFonts w:eastAsia="Droid Sans"/>
          <w:sz w:val="24"/>
          <w:u w:val="single"/>
        </w:rPr>
        <w:t>Tactic 1</w:t>
      </w:r>
      <w:r w:rsidRPr="00860D3B">
        <w:rPr>
          <w:rFonts w:eastAsia="Droid Sans"/>
          <w:sz w:val="24"/>
        </w:rPr>
        <w:t>: Provide links to transcription sites (especially FromThePage) in social media posts</w:t>
      </w:r>
    </w:p>
    <w:p w14:paraId="31EBDE4A" w14:textId="7398FBB6" w:rsidR="00681AE0" w:rsidRPr="00860D3B" w:rsidRDefault="00300E3C">
      <w:pPr>
        <w:pStyle w:val="normal0"/>
        <w:widowControl w:val="0"/>
        <w:numPr>
          <w:ilvl w:val="0"/>
          <w:numId w:val="7"/>
        </w:numPr>
        <w:spacing w:line="240" w:lineRule="auto"/>
        <w:ind w:hanging="359"/>
        <w:contextualSpacing/>
        <w:rPr>
          <w:rFonts w:eastAsia="Droid Sans"/>
          <w:sz w:val="24"/>
        </w:rPr>
      </w:pPr>
      <w:r w:rsidRPr="00860D3B">
        <w:rPr>
          <w:rFonts w:eastAsia="Droid Sans"/>
          <w:sz w:val="24"/>
        </w:rPr>
        <w:t>Tactic 2: Post</w:t>
      </w:r>
      <w:r w:rsidR="00D144A3" w:rsidRPr="00860D3B">
        <w:rPr>
          <w:rFonts w:eastAsia="Droid Sans"/>
          <w:sz w:val="24"/>
        </w:rPr>
        <w:t xml:space="preserve"> updates on transcription</w:t>
      </w:r>
      <w:r w:rsidR="00F422AF">
        <w:rPr>
          <w:rFonts w:eastAsia="Droid Sans"/>
          <w:sz w:val="24"/>
        </w:rPr>
        <w:t>/upload</w:t>
      </w:r>
      <w:r w:rsidR="00D144A3" w:rsidRPr="00860D3B">
        <w:rPr>
          <w:rFonts w:eastAsia="Droid Sans"/>
          <w:sz w:val="24"/>
        </w:rPr>
        <w:t xml:space="preserve"> progress via Facebook and Twitter</w:t>
      </w:r>
    </w:p>
    <w:p w14:paraId="40BB93BA" w14:textId="75AB60E3" w:rsidR="00681AE0" w:rsidRPr="00860D3B" w:rsidRDefault="00D144A3">
      <w:pPr>
        <w:pStyle w:val="normal0"/>
        <w:widowControl w:val="0"/>
        <w:numPr>
          <w:ilvl w:val="0"/>
          <w:numId w:val="7"/>
        </w:numPr>
        <w:spacing w:line="240" w:lineRule="auto"/>
        <w:ind w:hanging="359"/>
        <w:contextualSpacing/>
        <w:rPr>
          <w:rFonts w:eastAsia="Droid Sans"/>
          <w:sz w:val="24"/>
        </w:rPr>
      </w:pPr>
      <w:r w:rsidRPr="00860D3B">
        <w:rPr>
          <w:rFonts w:eastAsia="Droid Sans"/>
          <w:sz w:val="24"/>
          <w:u w:val="single"/>
        </w:rPr>
        <w:t>Tactic 3</w:t>
      </w:r>
      <w:r w:rsidRPr="00860D3B">
        <w:rPr>
          <w:rFonts w:eastAsia="Droid Sans"/>
          <w:sz w:val="24"/>
        </w:rPr>
        <w:t>: Publish dedicated post about seed catalogs on BHL</w:t>
      </w:r>
      <w:r w:rsidR="00300E3C" w:rsidRPr="00860D3B">
        <w:rPr>
          <w:rFonts w:eastAsia="Droid Sans"/>
          <w:sz w:val="24"/>
        </w:rPr>
        <w:t xml:space="preserve"> and MCZ</w:t>
      </w:r>
      <w:r w:rsidRPr="00860D3B">
        <w:rPr>
          <w:rFonts w:eastAsia="Droid Sans"/>
          <w:sz w:val="24"/>
        </w:rPr>
        <w:t xml:space="preserve"> blog</w:t>
      </w:r>
    </w:p>
    <w:p w14:paraId="771F0E0D" w14:textId="7872713E" w:rsidR="00681AE0" w:rsidRDefault="00D144A3">
      <w:pPr>
        <w:pStyle w:val="normal0"/>
        <w:widowControl w:val="0"/>
        <w:numPr>
          <w:ilvl w:val="0"/>
          <w:numId w:val="7"/>
        </w:numPr>
        <w:spacing w:line="240" w:lineRule="auto"/>
        <w:ind w:hanging="359"/>
        <w:contextualSpacing/>
        <w:rPr>
          <w:rFonts w:eastAsia="Droid Sans"/>
          <w:sz w:val="24"/>
        </w:rPr>
      </w:pPr>
      <w:r w:rsidRPr="00860D3B">
        <w:rPr>
          <w:rFonts w:eastAsia="Droid Sans"/>
          <w:sz w:val="24"/>
          <w:u w:val="single"/>
        </w:rPr>
        <w:t>Tactic 4</w:t>
      </w:r>
      <w:r w:rsidRPr="00860D3B">
        <w:rPr>
          <w:rFonts w:eastAsia="Droid Sans"/>
          <w:sz w:val="24"/>
        </w:rPr>
        <w:t>: Publicize transcription efforts to special interest communities online</w:t>
      </w:r>
      <w:r w:rsidR="004D0369">
        <w:rPr>
          <w:rFonts w:eastAsia="Droid Sans"/>
          <w:sz w:val="24"/>
        </w:rPr>
        <w:t>:</w:t>
      </w:r>
    </w:p>
    <w:p w14:paraId="0C64A524" w14:textId="77777777" w:rsidR="00B67FCC" w:rsidRPr="00860D3B" w:rsidRDefault="00B67FCC" w:rsidP="00B67FCC">
      <w:pPr>
        <w:pStyle w:val="normal0"/>
        <w:widowControl w:val="0"/>
        <w:spacing w:line="240" w:lineRule="auto"/>
        <w:ind w:left="720"/>
        <w:contextualSpacing/>
        <w:rPr>
          <w:rFonts w:eastAsia="Droid Sans"/>
          <w:sz w:val="24"/>
        </w:rPr>
      </w:pPr>
    </w:p>
    <w:p w14:paraId="0F06B377" w14:textId="77777777" w:rsidR="00B739D8" w:rsidRDefault="001E2207">
      <w:pPr>
        <w:pStyle w:val="normal0"/>
        <w:widowControl w:val="0"/>
        <w:numPr>
          <w:ilvl w:val="1"/>
          <w:numId w:val="33"/>
        </w:numPr>
        <w:spacing w:line="240" w:lineRule="auto"/>
        <w:ind w:hanging="359"/>
        <w:contextualSpacing/>
        <w:rPr>
          <w:rFonts w:eastAsia="Droid Sans"/>
          <w:sz w:val="24"/>
        </w:rPr>
      </w:pPr>
      <w:hyperlink r:id="rId9" w:history="1">
        <w:r w:rsidR="00B739D8" w:rsidRPr="00B739D8">
          <w:rPr>
            <w:rStyle w:val="Hyperlink"/>
            <w:rFonts w:eastAsia="Droid Sans"/>
            <w:sz w:val="24"/>
          </w:rPr>
          <w:t>American Ornithologists’ Union</w:t>
        </w:r>
      </w:hyperlink>
    </w:p>
    <w:p w14:paraId="1C46C360" w14:textId="77777777" w:rsidR="00BB74FE" w:rsidRDefault="001E2207">
      <w:pPr>
        <w:pStyle w:val="normal0"/>
        <w:widowControl w:val="0"/>
        <w:numPr>
          <w:ilvl w:val="1"/>
          <w:numId w:val="33"/>
        </w:numPr>
        <w:spacing w:line="240" w:lineRule="auto"/>
        <w:ind w:hanging="359"/>
        <w:contextualSpacing/>
        <w:rPr>
          <w:rFonts w:eastAsia="Droid Sans"/>
          <w:sz w:val="24"/>
        </w:rPr>
      </w:pPr>
      <w:hyperlink r:id="rId10" w:history="1">
        <w:r w:rsidR="00BB74FE" w:rsidRPr="00BB74FE">
          <w:rPr>
            <w:rStyle w:val="Hyperlink"/>
            <w:rFonts w:eastAsia="Droid Sans"/>
            <w:sz w:val="24"/>
          </w:rPr>
          <w:t>BirdForum</w:t>
        </w:r>
      </w:hyperlink>
    </w:p>
    <w:p w14:paraId="16C32FC8" w14:textId="722C15C3" w:rsidR="00681AE0" w:rsidRPr="00F422AF" w:rsidRDefault="001E2207" w:rsidP="00BB74FE">
      <w:pPr>
        <w:pStyle w:val="normal0"/>
        <w:widowControl w:val="0"/>
        <w:numPr>
          <w:ilvl w:val="1"/>
          <w:numId w:val="33"/>
        </w:numPr>
        <w:spacing w:line="240" w:lineRule="auto"/>
        <w:ind w:hanging="359"/>
        <w:contextualSpacing/>
        <w:rPr>
          <w:rStyle w:val="Hyperlink"/>
          <w:rFonts w:eastAsia="Droid Sans"/>
          <w:color w:val="000000"/>
          <w:sz w:val="24"/>
          <w:u w:val="none"/>
        </w:rPr>
      </w:pPr>
      <w:hyperlink r:id="rId11" w:history="1">
        <w:r w:rsidR="00BB74FE" w:rsidRPr="00BB74FE">
          <w:rPr>
            <w:rStyle w:val="Hyperlink"/>
            <w:rFonts w:eastAsia="Droid Sans"/>
            <w:sz w:val="24"/>
          </w:rPr>
          <w:t>Agricultural History Society</w:t>
        </w:r>
      </w:hyperlink>
    </w:p>
    <w:p w14:paraId="0C5D066E" w14:textId="77777777" w:rsidR="000139A4" w:rsidRPr="000139A4" w:rsidRDefault="001E2207" w:rsidP="00BB74FE">
      <w:pPr>
        <w:pStyle w:val="normal0"/>
        <w:widowControl w:val="0"/>
        <w:numPr>
          <w:ilvl w:val="1"/>
          <w:numId w:val="33"/>
        </w:numPr>
        <w:spacing w:line="240" w:lineRule="auto"/>
        <w:ind w:hanging="359"/>
        <w:contextualSpacing/>
        <w:rPr>
          <w:rStyle w:val="Hyperlink"/>
          <w:rFonts w:eastAsia="Droid Sans"/>
          <w:color w:val="000000"/>
          <w:sz w:val="24"/>
          <w:u w:val="none"/>
        </w:rPr>
      </w:pPr>
      <w:hyperlink r:id="rId12" w:history="1">
        <w:r w:rsidR="000139A4" w:rsidRPr="000139A4">
          <w:rPr>
            <w:rStyle w:val="Hyperlink"/>
            <w:rFonts w:eastAsia="Droid Sans"/>
            <w:sz w:val="24"/>
          </w:rPr>
          <w:t>Council of Botanical and Horticultural Librarians</w:t>
        </w:r>
      </w:hyperlink>
      <w:r w:rsidR="000139A4">
        <w:rPr>
          <w:rStyle w:val="Hyperlink"/>
          <w:rFonts w:eastAsia="Droid Sans"/>
          <w:sz w:val="24"/>
        </w:rPr>
        <w:t xml:space="preserve"> </w:t>
      </w:r>
    </w:p>
    <w:p w14:paraId="7DF52279" w14:textId="77777777" w:rsidR="000139A4" w:rsidRPr="000139A4" w:rsidRDefault="001E2207" w:rsidP="00BB74FE">
      <w:pPr>
        <w:pStyle w:val="normal0"/>
        <w:widowControl w:val="0"/>
        <w:numPr>
          <w:ilvl w:val="1"/>
          <w:numId w:val="33"/>
        </w:numPr>
        <w:spacing w:line="240" w:lineRule="auto"/>
        <w:ind w:hanging="359"/>
        <w:contextualSpacing/>
        <w:rPr>
          <w:rStyle w:val="Hyperlink"/>
          <w:rFonts w:eastAsia="Droid Sans"/>
          <w:color w:val="000000"/>
          <w:sz w:val="24"/>
          <w:u w:val="none"/>
        </w:rPr>
      </w:pPr>
      <w:hyperlink r:id="rId13" w:history="1">
        <w:r w:rsidR="000139A4" w:rsidRPr="000139A4">
          <w:rPr>
            <w:rStyle w:val="Hyperlink"/>
            <w:rFonts w:eastAsia="Droid Sans"/>
            <w:sz w:val="24"/>
          </w:rPr>
          <w:t>US Agricultural Information Network</w:t>
        </w:r>
      </w:hyperlink>
    </w:p>
    <w:p w14:paraId="3C0A3EB5" w14:textId="77777777" w:rsidR="000139A4" w:rsidRPr="000139A4" w:rsidRDefault="001E2207" w:rsidP="00BB74FE">
      <w:pPr>
        <w:pStyle w:val="normal0"/>
        <w:widowControl w:val="0"/>
        <w:numPr>
          <w:ilvl w:val="1"/>
          <w:numId w:val="33"/>
        </w:numPr>
        <w:spacing w:line="240" w:lineRule="auto"/>
        <w:ind w:hanging="359"/>
        <w:contextualSpacing/>
        <w:rPr>
          <w:rStyle w:val="Hyperlink"/>
          <w:rFonts w:eastAsia="Droid Sans"/>
          <w:color w:val="000000"/>
          <w:sz w:val="24"/>
          <w:u w:val="none"/>
        </w:rPr>
      </w:pPr>
      <w:hyperlink r:id="rId14" w:history="1">
        <w:r w:rsidR="000139A4" w:rsidRPr="000139A4">
          <w:rPr>
            <w:rStyle w:val="Hyperlink"/>
            <w:rFonts w:eastAsia="Droid Sans"/>
            <w:sz w:val="24"/>
          </w:rPr>
          <w:t>Special Libraries Association – Food, Agriculture &amp; Nutrition Division</w:t>
        </w:r>
      </w:hyperlink>
    </w:p>
    <w:p w14:paraId="590CC43A" w14:textId="50447F16" w:rsidR="00681AE0" w:rsidRPr="000139A4" w:rsidRDefault="001E2207" w:rsidP="000139A4">
      <w:pPr>
        <w:pStyle w:val="normal0"/>
        <w:widowControl w:val="0"/>
        <w:numPr>
          <w:ilvl w:val="1"/>
          <w:numId w:val="33"/>
        </w:numPr>
        <w:spacing w:line="240" w:lineRule="auto"/>
        <w:ind w:hanging="359"/>
        <w:contextualSpacing/>
        <w:rPr>
          <w:rStyle w:val="Hyperlink"/>
          <w:rFonts w:eastAsia="Droid Sans"/>
          <w:color w:val="000000"/>
          <w:sz w:val="24"/>
          <w:u w:val="none"/>
        </w:rPr>
      </w:pPr>
      <w:hyperlink r:id="rId15" w:history="1">
        <w:r w:rsidR="000139A4" w:rsidRPr="000139A4">
          <w:rPr>
            <w:rStyle w:val="Hyperlink"/>
            <w:rFonts w:eastAsia="Droid Sans"/>
            <w:sz w:val="24"/>
          </w:rPr>
          <w:t>Society for the History of Natural History</w:t>
        </w:r>
      </w:hyperlink>
    </w:p>
    <w:p w14:paraId="3FC9D27C" w14:textId="77777777" w:rsidR="000139A4" w:rsidRPr="000139A4" w:rsidRDefault="000139A4" w:rsidP="000139A4">
      <w:pPr>
        <w:pStyle w:val="normal0"/>
        <w:widowControl w:val="0"/>
        <w:spacing w:line="240" w:lineRule="auto"/>
        <w:ind w:left="1440"/>
        <w:contextualSpacing/>
        <w:rPr>
          <w:rFonts w:eastAsia="Droid Sans"/>
          <w:sz w:val="24"/>
        </w:rPr>
      </w:pPr>
    </w:p>
    <w:p w14:paraId="59D0C43A" w14:textId="77777777" w:rsidR="00681AE0" w:rsidRPr="00860D3B" w:rsidRDefault="00D144A3">
      <w:pPr>
        <w:pStyle w:val="normal0"/>
        <w:widowControl w:val="0"/>
        <w:numPr>
          <w:ilvl w:val="0"/>
          <w:numId w:val="14"/>
        </w:numPr>
        <w:spacing w:line="240" w:lineRule="auto"/>
        <w:ind w:hanging="359"/>
        <w:contextualSpacing/>
        <w:rPr>
          <w:rFonts w:eastAsia="Droid Sans"/>
          <w:sz w:val="24"/>
        </w:rPr>
      </w:pPr>
      <w:r w:rsidRPr="00A842F7">
        <w:rPr>
          <w:rFonts w:eastAsia="Droid Sans"/>
          <w:b/>
          <w:sz w:val="24"/>
        </w:rPr>
        <w:t>Outreach Goal Two</w:t>
      </w:r>
      <w:r w:rsidRPr="00860D3B">
        <w:rPr>
          <w:rFonts w:eastAsia="Droid Sans"/>
          <w:sz w:val="24"/>
        </w:rPr>
        <w:t>: Increase awareness of project and generate interest in game</w:t>
      </w:r>
    </w:p>
    <w:p w14:paraId="3904D923" w14:textId="77777777" w:rsidR="00681AE0" w:rsidRPr="00860D3B" w:rsidRDefault="00681AE0">
      <w:pPr>
        <w:pStyle w:val="normal0"/>
        <w:widowControl w:val="0"/>
        <w:spacing w:line="240" w:lineRule="auto"/>
      </w:pPr>
    </w:p>
    <w:p w14:paraId="0A0AD50E" w14:textId="77777777" w:rsidR="00681AE0" w:rsidRPr="00860D3B" w:rsidRDefault="00D144A3">
      <w:pPr>
        <w:pStyle w:val="normal0"/>
        <w:widowControl w:val="0"/>
        <w:numPr>
          <w:ilvl w:val="0"/>
          <w:numId w:val="9"/>
        </w:numPr>
        <w:spacing w:line="240" w:lineRule="auto"/>
        <w:ind w:hanging="359"/>
        <w:contextualSpacing/>
        <w:rPr>
          <w:rFonts w:eastAsia="Droid Sans"/>
          <w:sz w:val="24"/>
        </w:rPr>
      </w:pPr>
      <w:r w:rsidRPr="00860D3B">
        <w:rPr>
          <w:rFonts w:eastAsia="Droid Sans"/>
          <w:sz w:val="24"/>
          <w:u w:val="single"/>
        </w:rPr>
        <w:t>Tactic 1</w:t>
      </w:r>
      <w:r w:rsidRPr="00860D3B">
        <w:rPr>
          <w:rFonts w:eastAsia="Droid Sans"/>
          <w:sz w:val="24"/>
        </w:rPr>
        <w:t>: Obtain pre-release updates on game development from MOBOT for use in blog and social media posts</w:t>
      </w:r>
    </w:p>
    <w:p w14:paraId="5C9C3C8C" w14:textId="21520921" w:rsidR="00681AE0" w:rsidRPr="00860D3B" w:rsidRDefault="00D144A3">
      <w:pPr>
        <w:pStyle w:val="normal0"/>
        <w:widowControl w:val="0"/>
        <w:numPr>
          <w:ilvl w:val="0"/>
          <w:numId w:val="9"/>
        </w:numPr>
        <w:spacing w:line="240" w:lineRule="auto"/>
        <w:ind w:hanging="359"/>
        <w:contextualSpacing/>
        <w:rPr>
          <w:rFonts w:eastAsia="Droid Sans"/>
          <w:sz w:val="24"/>
        </w:rPr>
      </w:pPr>
      <w:r w:rsidRPr="00860D3B">
        <w:rPr>
          <w:rFonts w:eastAsia="Droid Sans"/>
          <w:sz w:val="24"/>
          <w:u w:val="single"/>
        </w:rPr>
        <w:t>Tactic 2</w:t>
      </w:r>
      <w:r w:rsidRPr="00860D3B">
        <w:rPr>
          <w:rFonts w:eastAsia="Droid Sans"/>
          <w:sz w:val="24"/>
        </w:rPr>
        <w:t xml:space="preserve">: Coordinate with Harvard Public Affairs &amp; Communications and the Communications Officer for Harvard Libraries to </w:t>
      </w:r>
      <w:r w:rsidR="001E2207">
        <w:rPr>
          <w:rFonts w:eastAsia="Droid Sans"/>
          <w:sz w:val="24"/>
        </w:rPr>
        <w:t>pitch news stories</w:t>
      </w:r>
      <w:r w:rsidRPr="00860D3B">
        <w:rPr>
          <w:rFonts w:eastAsia="Droid Sans"/>
          <w:sz w:val="24"/>
        </w:rPr>
        <w:t xml:space="preserve"> focusing on gaming</w:t>
      </w:r>
    </w:p>
    <w:p w14:paraId="70CBA51E" w14:textId="77777777" w:rsidR="00681AE0" w:rsidRPr="00860D3B" w:rsidRDefault="00D144A3">
      <w:pPr>
        <w:pStyle w:val="normal0"/>
        <w:widowControl w:val="0"/>
        <w:numPr>
          <w:ilvl w:val="0"/>
          <w:numId w:val="9"/>
        </w:numPr>
        <w:spacing w:line="240" w:lineRule="auto"/>
        <w:ind w:hanging="359"/>
        <w:contextualSpacing/>
        <w:rPr>
          <w:rFonts w:eastAsia="Droid Sans"/>
          <w:sz w:val="24"/>
        </w:rPr>
      </w:pPr>
      <w:r w:rsidRPr="00860D3B">
        <w:rPr>
          <w:rFonts w:eastAsia="Droid Sans"/>
          <w:sz w:val="24"/>
          <w:u w:val="single"/>
        </w:rPr>
        <w:t>Tactic 3</w:t>
      </w:r>
      <w:r w:rsidRPr="00860D3B">
        <w:rPr>
          <w:rFonts w:eastAsia="Droid Sans"/>
          <w:sz w:val="24"/>
        </w:rPr>
        <w:t xml:space="preserve">: Distribute publicity material to partners for repurposing and redistribution to wider audience </w:t>
      </w:r>
    </w:p>
    <w:p w14:paraId="4F8A5D11" w14:textId="77777777" w:rsidR="00681AE0" w:rsidRPr="00860D3B" w:rsidRDefault="00681AE0">
      <w:pPr>
        <w:pStyle w:val="normal0"/>
        <w:widowControl w:val="0"/>
        <w:spacing w:line="240" w:lineRule="auto"/>
      </w:pPr>
    </w:p>
    <w:p w14:paraId="0A21480B" w14:textId="77777777" w:rsidR="00681AE0" w:rsidRPr="00860D3B" w:rsidRDefault="00681AE0">
      <w:pPr>
        <w:pStyle w:val="normal0"/>
        <w:widowControl w:val="0"/>
        <w:spacing w:line="240" w:lineRule="auto"/>
      </w:pPr>
    </w:p>
    <w:p w14:paraId="39D592EE" w14:textId="20F03579" w:rsidR="00681AE0" w:rsidRPr="00860D3B" w:rsidRDefault="00D144A3">
      <w:pPr>
        <w:pStyle w:val="normal0"/>
        <w:widowControl w:val="0"/>
        <w:numPr>
          <w:ilvl w:val="0"/>
          <w:numId w:val="6"/>
        </w:numPr>
        <w:spacing w:line="240" w:lineRule="auto"/>
        <w:ind w:hanging="359"/>
        <w:contextualSpacing/>
        <w:rPr>
          <w:rFonts w:eastAsia="Droid Sans"/>
          <w:sz w:val="24"/>
        </w:rPr>
      </w:pPr>
      <w:r w:rsidRPr="00A842F7">
        <w:rPr>
          <w:rFonts w:eastAsia="Droid Sans"/>
          <w:b/>
          <w:sz w:val="24"/>
        </w:rPr>
        <w:t>Outreach Goal Three</w:t>
      </w:r>
      <w:r w:rsidRPr="00860D3B">
        <w:rPr>
          <w:rFonts w:eastAsia="Droid Sans"/>
          <w:sz w:val="24"/>
        </w:rPr>
        <w:t>: Promote project partners: BHL, MOBOT, NYBG, Cornell</w:t>
      </w:r>
      <w:r w:rsidR="00705B9B">
        <w:rPr>
          <w:rFonts w:eastAsia="Droid Sans"/>
          <w:sz w:val="24"/>
        </w:rPr>
        <w:t xml:space="preserve">, </w:t>
      </w:r>
      <w:r w:rsidRPr="00860D3B">
        <w:rPr>
          <w:rFonts w:eastAsia="Droid Sans"/>
          <w:sz w:val="24"/>
        </w:rPr>
        <w:t>Harvard</w:t>
      </w:r>
      <w:r w:rsidR="00705B9B">
        <w:rPr>
          <w:rFonts w:eastAsia="Droid Sans"/>
          <w:sz w:val="24"/>
        </w:rPr>
        <w:t xml:space="preserve"> &amp; Tiltfactor</w:t>
      </w:r>
    </w:p>
    <w:p w14:paraId="5172927F" w14:textId="77777777" w:rsidR="00681AE0" w:rsidRPr="00860D3B" w:rsidRDefault="00681AE0">
      <w:pPr>
        <w:pStyle w:val="normal0"/>
        <w:widowControl w:val="0"/>
        <w:spacing w:line="240" w:lineRule="auto"/>
      </w:pPr>
    </w:p>
    <w:p w14:paraId="336AEA67" w14:textId="4753E240" w:rsidR="00681AE0" w:rsidRPr="00860D3B" w:rsidRDefault="00D144A3">
      <w:pPr>
        <w:pStyle w:val="normal0"/>
        <w:widowControl w:val="0"/>
        <w:numPr>
          <w:ilvl w:val="0"/>
          <w:numId w:val="8"/>
        </w:numPr>
        <w:spacing w:line="240" w:lineRule="auto"/>
        <w:ind w:hanging="359"/>
        <w:contextualSpacing/>
        <w:rPr>
          <w:rFonts w:eastAsia="Droid Sans"/>
          <w:sz w:val="24"/>
        </w:rPr>
      </w:pPr>
      <w:r w:rsidRPr="00860D3B">
        <w:rPr>
          <w:rFonts w:eastAsia="Droid Sans"/>
          <w:sz w:val="24"/>
          <w:u w:val="single"/>
        </w:rPr>
        <w:t>Tactic 1</w:t>
      </w:r>
      <w:r w:rsidR="00300E3C" w:rsidRPr="00860D3B">
        <w:rPr>
          <w:rFonts w:eastAsia="Droid Sans"/>
          <w:sz w:val="24"/>
        </w:rPr>
        <w:t>: H</w:t>
      </w:r>
      <w:r w:rsidRPr="00860D3B">
        <w:rPr>
          <w:rFonts w:eastAsia="Droid Sans"/>
          <w:sz w:val="24"/>
        </w:rPr>
        <w:t>ighlight the specific contributions of each partner institution in social media posts</w:t>
      </w:r>
    </w:p>
    <w:p w14:paraId="27AF4A36" w14:textId="77777777" w:rsidR="00681AE0" w:rsidRPr="00860D3B" w:rsidRDefault="00D144A3">
      <w:pPr>
        <w:pStyle w:val="normal0"/>
        <w:widowControl w:val="0"/>
        <w:numPr>
          <w:ilvl w:val="0"/>
          <w:numId w:val="8"/>
        </w:numPr>
        <w:spacing w:line="240" w:lineRule="auto"/>
        <w:ind w:hanging="359"/>
        <w:contextualSpacing/>
        <w:rPr>
          <w:rFonts w:eastAsia="Droid Sans"/>
          <w:sz w:val="24"/>
        </w:rPr>
      </w:pPr>
      <w:r w:rsidRPr="00860D3B">
        <w:rPr>
          <w:rFonts w:eastAsia="Droid Sans"/>
          <w:sz w:val="24"/>
          <w:u w:val="single"/>
        </w:rPr>
        <w:t>Tactic 2</w:t>
      </w:r>
      <w:r w:rsidRPr="00860D3B">
        <w:rPr>
          <w:rFonts w:eastAsia="Droid Sans"/>
          <w:sz w:val="24"/>
        </w:rPr>
        <w:t>: Share/retweet project-related content from partners to increase visibility</w:t>
      </w:r>
    </w:p>
    <w:p w14:paraId="0ABEB676" w14:textId="77777777" w:rsidR="00681AE0" w:rsidRPr="00860D3B" w:rsidRDefault="00681AE0">
      <w:pPr>
        <w:pStyle w:val="normal0"/>
        <w:widowControl w:val="0"/>
        <w:spacing w:line="240" w:lineRule="auto"/>
      </w:pPr>
    </w:p>
    <w:p w14:paraId="516A9339" w14:textId="77777777" w:rsidR="00681AE0" w:rsidRPr="00860D3B" w:rsidRDefault="00681AE0">
      <w:pPr>
        <w:pStyle w:val="normal0"/>
        <w:widowControl w:val="0"/>
        <w:spacing w:line="240" w:lineRule="auto"/>
      </w:pPr>
    </w:p>
    <w:p w14:paraId="009EE10E" w14:textId="77777777" w:rsidR="00681AE0" w:rsidRPr="00860D3B" w:rsidRDefault="00D144A3">
      <w:pPr>
        <w:pStyle w:val="normal0"/>
        <w:widowControl w:val="0"/>
        <w:spacing w:line="240" w:lineRule="auto"/>
      </w:pPr>
      <w:r w:rsidRPr="00860D3B">
        <w:rPr>
          <w:sz w:val="36"/>
        </w:rPr>
        <w:t>Audience</w:t>
      </w:r>
    </w:p>
    <w:p w14:paraId="6A2C866A" w14:textId="77777777" w:rsidR="00681AE0" w:rsidRPr="00860D3B" w:rsidRDefault="00681AE0">
      <w:pPr>
        <w:pStyle w:val="normal0"/>
        <w:widowControl w:val="0"/>
        <w:spacing w:line="240" w:lineRule="auto"/>
      </w:pPr>
    </w:p>
    <w:p w14:paraId="492D706B" w14:textId="77777777" w:rsidR="00681AE0" w:rsidRPr="00A842F7" w:rsidRDefault="00D144A3">
      <w:pPr>
        <w:pStyle w:val="normal0"/>
        <w:widowControl w:val="0"/>
        <w:numPr>
          <w:ilvl w:val="0"/>
          <w:numId w:val="16"/>
        </w:numPr>
        <w:spacing w:line="240" w:lineRule="auto"/>
        <w:ind w:hanging="359"/>
        <w:contextualSpacing/>
        <w:rPr>
          <w:b/>
          <w:sz w:val="24"/>
        </w:rPr>
      </w:pPr>
      <w:r w:rsidRPr="00A842F7">
        <w:rPr>
          <w:b/>
          <w:sz w:val="24"/>
        </w:rPr>
        <w:t>Citizen Scientists</w:t>
      </w:r>
    </w:p>
    <w:p w14:paraId="6F3E8AFD" w14:textId="77777777" w:rsidR="00681AE0" w:rsidRPr="00860D3B" w:rsidRDefault="00681AE0">
      <w:pPr>
        <w:pStyle w:val="normal0"/>
        <w:widowControl w:val="0"/>
        <w:spacing w:line="240" w:lineRule="auto"/>
      </w:pPr>
    </w:p>
    <w:p w14:paraId="4D670F1C" w14:textId="31508E4A" w:rsidR="00681AE0" w:rsidRPr="00860D3B" w:rsidRDefault="00D144A3">
      <w:pPr>
        <w:pStyle w:val="normal0"/>
        <w:widowControl w:val="0"/>
        <w:spacing w:line="240" w:lineRule="auto"/>
      </w:pPr>
      <w:r w:rsidRPr="00860D3B">
        <w:rPr>
          <w:sz w:val="24"/>
        </w:rPr>
        <w:tab/>
        <w:t>As the largest target audience for outreach--and the bulk of those already contributin</w:t>
      </w:r>
      <w:r w:rsidR="00C01DBD">
        <w:rPr>
          <w:sz w:val="24"/>
        </w:rPr>
        <w:t>g to BHL, FromThePage, and DigiV</w:t>
      </w:r>
      <w:r w:rsidRPr="00860D3B">
        <w:rPr>
          <w:sz w:val="24"/>
        </w:rPr>
        <w:t xml:space="preserve">ol--this group has the potential to produce the most transcriptions in the shortest amount of time. Citizen scientists, therefore, will </w:t>
      </w:r>
      <w:r w:rsidRPr="00860D3B">
        <w:rPr>
          <w:sz w:val="24"/>
        </w:rPr>
        <w:lastRenderedPageBreak/>
        <w:t xml:space="preserve">be the focus of social media content that emphasizes active participation and highlights user contributions. Citizen scientists will also be engaged through outreach to niche interest groups like BirdForum and the Agricultural History Society. </w:t>
      </w:r>
    </w:p>
    <w:p w14:paraId="05BB811D" w14:textId="77777777" w:rsidR="00681AE0" w:rsidRPr="00860D3B" w:rsidRDefault="00681AE0">
      <w:pPr>
        <w:pStyle w:val="normal0"/>
        <w:widowControl w:val="0"/>
        <w:spacing w:line="240" w:lineRule="auto"/>
      </w:pPr>
    </w:p>
    <w:p w14:paraId="0C2020C9" w14:textId="77777777" w:rsidR="00B67FCC" w:rsidRDefault="00B67FCC" w:rsidP="00B67FCC">
      <w:pPr>
        <w:pStyle w:val="normal0"/>
        <w:widowControl w:val="0"/>
        <w:spacing w:line="240" w:lineRule="auto"/>
        <w:contextualSpacing/>
        <w:rPr>
          <w:b/>
          <w:sz w:val="24"/>
        </w:rPr>
      </w:pPr>
    </w:p>
    <w:p w14:paraId="0554E425" w14:textId="77777777" w:rsidR="00681AE0" w:rsidRPr="00A842F7" w:rsidRDefault="00D144A3">
      <w:pPr>
        <w:pStyle w:val="normal0"/>
        <w:widowControl w:val="0"/>
        <w:numPr>
          <w:ilvl w:val="0"/>
          <w:numId w:val="31"/>
        </w:numPr>
        <w:spacing w:line="240" w:lineRule="auto"/>
        <w:ind w:hanging="359"/>
        <w:contextualSpacing/>
        <w:rPr>
          <w:b/>
          <w:sz w:val="24"/>
        </w:rPr>
      </w:pPr>
      <w:r w:rsidRPr="00A842F7">
        <w:rPr>
          <w:b/>
          <w:sz w:val="24"/>
        </w:rPr>
        <w:t>Gamers/Techies</w:t>
      </w:r>
    </w:p>
    <w:p w14:paraId="24C1122B" w14:textId="77777777" w:rsidR="00681AE0" w:rsidRPr="00860D3B" w:rsidRDefault="00681AE0">
      <w:pPr>
        <w:pStyle w:val="normal0"/>
        <w:widowControl w:val="0"/>
        <w:spacing w:line="240" w:lineRule="auto"/>
      </w:pPr>
    </w:p>
    <w:p w14:paraId="1DE2D457" w14:textId="77777777" w:rsidR="00681AE0" w:rsidRPr="00860D3B" w:rsidRDefault="00D144A3">
      <w:pPr>
        <w:pStyle w:val="normal0"/>
        <w:widowControl w:val="0"/>
        <w:spacing w:line="240" w:lineRule="auto"/>
      </w:pPr>
      <w:r w:rsidRPr="00860D3B">
        <w:rPr>
          <w:sz w:val="24"/>
        </w:rPr>
        <w:tab/>
        <w:t xml:space="preserve">Because Tiltfactor is conducting its own marketing activities and game testing, pre-release publicity aimed at gamers and techies will serve primarily to drum up hype for the game’s release and solicit participation in transcription. By maintaining continuity across all phases of the project, pre- and post-game release, outreach will keep these individuals engaged and invested in the final product. </w:t>
      </w:r>
    </w:p>
    <w:p w14:paraId="21F8C37B" w14:textId="77777777" w:rsidR="00681AE0" w:rsidRPr="00860D3B" w:rsidRDefault="00681AE0">
      <w:pPr>
        <w:pStyle w:val="normal0"/>
        <w:widowControl w:val="0"/>
        <w:spacing w:line="240" w:lineRule="auto"/>
      </w:pPr>
    </w:p>
    <w:p w14:paraId="5F701029" w14:textId="77777777" w:rsidR="00681AE0" w:rsidRPr="00A842F7" w:rsidRDefault="00D144A3">
      <w:pPr>
        <w:pStyle w:val="normal0"/>
        <w:widowControl w:val="0"/>
        <w:numPr>
          <w:ilvl w:val="0"/>
          <w:numId w:val="17"/>
        </w:numPr>
        <w:spacing w:line="240" w:lineRule="auto"/>
        <w:ind w:hanging="359"/>
        <w:contextualSpacing/>
        <w:rPr>
          <w:b/>
          <w:sz w:val="24"/>
        </w:rPr>
      </w:pPr>
      <w:r w:rsidRPr="00A842F7">
        <w:rPr>
          <w:b/>
          <w:sz w:val="24"/>
        </w:rPr>
        <w:t>Scientists/Researchers</w:t>
      </w:r>
    </w:p>
    <w:p w14:paraId="6928E3DC" w14:textId="77777777" w:rsidR="00681AE0" w:rsidRPr="00860D3B" w:rsidRDefault="00681AE0">
      <w:pPr>
        <w:pStyle w:val="normal0"/>
        <w:widowControl w:val="0"/>
        <w:spacing w:line="240" w:lineRule="auto"/>
      </w:pPr>
    </w:p>
    <w:p w14:paraId="60BA6F7F" w14:textId="77777777" w:rsidR="00681AE0" w:rsidRPr="00860D3B" w:rsidRDefault="00D144A3">
      <w:pPr>
        <w:pStyle w:val="normal0"/>
        <w:widowControl w:val="0"/>
        <w:spacing w:line="240" w:lineRule="auto"/>
      </w:pPr>
      <w:r w:rsidRPr="00860D3B">
        <w:rPr>
          <w:sz w:val="24"/>
        </w:rPr>
        <w:tab/>
        <w:t xml:space="preserve">This demographic includes ornithologists, botanists, agricultural historians, and those interested in academic and scientific applications of gaming. In order to engage this diverse population, outreach will highlight factoids of academic interest. Facebook posts, tweets, and blog posts will include images of BHL content that represent unique or especially relevant products of transcription. </w:t>
      </w:r>
    </w:p>
    <w:p w14:paraId="6B544FA6" w14:textId="77777777" w:rsidR="00681AE0" w:rsidRPr="00860D3B" w:rsidRDefault="00681AE0">
      <w:pPr>
        <w:pStyle w:val="normal0"/>
        <w:widowControl w:val="0"/>
        <w:spacing w:line="240" w:lineRule="auto"/>
      </w:pPr>
    </w:p>
    <w:p w14:paraId="1C807E74" w14:textId="77777777" w:rsidR="00681AE0" w:rsidRPr="00A842F7" w:rsidRDefault="00D144A3">
      <w:pPr>
        <w:pStyle w:val="normal0"/>
        <w:widowControl w:val="0"/>
        <w:numPr>
          <w:ilvl w:val="0"/>
          <w:numId w:val="30"/>
        </w:numPr>
        <w:spacing w:line="240" w:lineRule="auto"/>
        <w:ind w:hanging="359"/>
        <w:contextualSpacing/>
        <w:rPr>
          <w:b/>
          <w:sz w:val="24"/>
        </w:rPr>
      </w:pPr>
      <w:r w:rsidRPr="00A842F7">
        <w:rPr>
          <w:b/>
          <w:sz w:val="24"/>
        </w:rPr>
        <w:t xml:space="preserve">Librarians </w:t>
      </w:r>
    </w:p>
    <w:p w14:paraId="087FF864" w14:textId="77777777" w:rsidR="00681AE0" w:rsidRPr="00860D3B" w:rsidRDefault="00681AE0">
      <w:pPr>
        <w:pStyle w:val="normal0"/>
        <w:widowControl w:val="0"/>
        <w:spacing w:line="240" w:lineRule="auto"/>
      </w:pPr>
    </w:p>
    <w:p w14:paraId="3068DC69" w14:textId="2FDBEB9E" w:rsidR="00681AE0" w:rsidRPr="00860D3B" w:rsidRDefault="00D144A3">
      <w:pPr>
        <w:pStyle w:val="normal0"/>
        <w:widowControl w:val="0"/>
        <w:spacing w:line="240" w:lineRule="auto"/>
      </w:pPr>
      <w:r w:rsidRPr="00860D3B">
        <w:rPr>
          <w:sz w:val="24"/>
        </w:rPr>
        <w:tab/>
        <w:t xml:space="preserve">Press releases, conferences, and institution-specific newsletters and listservs will reach this audience. </w:t>
      </w:r>
      <w:r w:rsidR="00E7580F">
        <w:rPr>
          <w:sz w:val="24"/>
        </w:rPr>
        <w:t xml:space="preserve">The Council of Botanical and Horticultural Librarians is a primary audience for such outreach. </w:t>
      </w:r>
      <w:r w:rsidRPr="00860D3B">
        <w:rPr>
          <w:sz w:val="24"/>
        </w:rPr>
        <w:t>While</w:t>
      </w:r>
      <w:r w:rsidR="00E7580F">
        <w:rPr>
          <w:sz w:val="24"/>
        </w:rPr>
        <w:t xml:space="preserve"> many</w:t>
      </w:r>
      <w:r w:rsidR="003A3C72">
        <w:rPr>
          <w:sz w:val="24"/>
        </w:rPr>
        <w:t xml:space="preserve"> other</w:t>
      </w:r>
      <w:r w:rsidRPr="00860D3B">
        <w:rPr>
          <w:sz w:val="24"/>
        </w:rPr>
        <w:t xml:space="preserve"> librarians may not have a specific interest in the subject matter of the project, their awareness and understanding of its goals </w:t>
      </w:r>
      <w:r w:rsidR="005F700B">
        <w:rPr>
          <w:sz w:val="24"/>
        </w:rPr>
        <w:t>position them as educators</w:t>
      </w:r>
      <w:r w:rsidRPr="00860D3B">
        <w:rPr>
          <w:sz w:val="24"/>
        </w:rPr>
        <w:t xml:space="preserve"> who can direct individuals from the first three groups to the BHL and its resources. </w:t>
      </w:r>
    </w:p>
    <w:p w14:paraId="41DC77F2" w14:textId="77777777" w:rsidR="00681AE0" w:rsidRPr="00860D3B" w:rsidRDefault="00681AE0">
      <w:pPr>
        <w:pStyle w:val="normal0"/>
        <w:widowControl w:val="0"/>
        <w:spacing w:line="240" w:lineRule="auto"/>
      </w:pPr>
    </w:p>
    <w:p w14:paraId="41F2438C" w14:textId="77777777" w:rsidR="00681AE0" w:rsidRPr="00860D3B" w:rsidRDefault="00681AE0">
      <w:pPr>
        <w:pStyle w:val="normal0"/>
        <w:widowControl w:val="0"/>
        <w:spacing w:line="240" w:lineRule="auto"/>
      </w:pPr>
    </w:p>
    <w:p w14:paraId="06163A63" w14:textId="77777777" w:rsidR="00681AE0" w:rsidRPr="00860D3B" w:rsidRDefault="00D144A3">
      <w:pPr>
        <w:pStyle w:val="normal0"/>
        <w:widowControl w:val="0"/>
        <w:spacing w:line="240" w:lineRule="auto"/>
      </w:pPr>
      <w:r w:rsidRPr="00860D3B">
        <w:rPr>
          <w:sz w:val="36"/>
        </w:rPr>
        <w:t>Platforms</w:t>
      </w:r>
    </w:p>
    <w:p w14:paraId="1DCAAA5B" w14:textId="77777777" w:rsidR="00681AE0" w:rsidRPr="00860D3B" w:rsidRDefault="00681AE0">
      <w:pPr>
        <w:pStyle w:val="normal0"/>
        <w:widowControl w:val="0"/>
        <w:spacing w:line="240" w:lineRule="auto"/>
      </w:pPr>
    </w:p>
    <w:p w14:paraId="02F615FE" w14:textId="77777777" w:rsidR="00681AE0" w:rsidRPr="00A842F7" w:rsidRDefault="00D144A3">
      <w:pPr>
        <w:pStyle w:val="normal0"/>
        <w:widowControl w:val="0"/>
        <w:numPr>
          <w:ilvl w:val="0"/>
          <w:numId w:val="2"/>
        </w:numPr>
        <w:spacing w:line="240" w:lineRule="auto"/>
        <w:ind w:hanging="359"/>
        <w:contextualSpacing/>
        <w:rPr>
          <w:b/>
          <w:sz w:val="24"/>
        </w:rPr>
      </w:pPr>
      <w:r w:rsidRPr="00A842F7">
        <w:rPr>
          <w:b/>
          <w:sz w:val="24"/>
        </w:rPr>
        <w:t>Social Media</w:t>
      </w:r>
    </w:p>
    <w:p w14:paraId="35B655D7" w14:textId="77777777" w:rsidR="00681AE0" w:rsidRPr="00860D3B" w:rsidRDefault="00681AE0">
      <w:pPr>
        <w:pStyle w:val="normal0"/>
        <w:widowControl w:val="0"/>
        <w:spacing w:line="240" w:lineRule="auto"/>
      </w:pPr>
    </w:p>
    <w:p w14:paraId="2F07E529" w14:textId="77777777" w:rsidR="00681AE0" w:rsidRPr="00860D3B" w:rsidRDefault="00D144A3">
      <w:pPr>
        <w:pStyle w:val="normal0"/>
        <w:widowControl w:val="0"/>
        <w:numPr>
          <w:ilvl w:val="0"/>
          <w:numId w:val="32"/>
        </w:numPr>
        <w:spacing w:line="240" w:lineRule="auto"/>
        <w:ind w:hanging="359"/>
        <w:contextualSpacing/>
        <w:rPr>
          <w:sz w:val="24"/>
        </w:rPr>
      </w:pPr>
      <w:r w:rsidRPr="00860D3B">
        <w:rPr>
          <w:sz w:val="24"/>
          <w:u w:val="single"/>
        </w:rPr>
        <w:t>Facebook</w:t>
      </w:r>
      <w:r w:rsidRPr="00860D3B">
        <w:rPr>
          <w:sz w:val="24"/>
        </w:rPr>
        <w:t xml:space="preserve">: Facebook is important for reaching each target audience and for publicizing project activity large and small. Topics will include: </w:t>
      </w:r>
    </w:p>
    <w:p w14:paraId="5CEF2E62" w14:textId="77777777" w:rsidR="00681AE0" w:rsidRPr="00860D3B" w:rsidRDefault="00D144A3">
      <w:pPr>
        <w:pStyle w:val="normal0"/>
        <w:widowControl w:val="0"/>
        <w:numPr>
          <w:ilvl w:val="0"/>
          <w:numId w:val="1"/>
        </w:numPr>
        <w:spacing w:line="240" w:lineRule="auto"/>
        <w:ind w:hanging="359"/>
        <w:contextualSpacing/>
        <w:rPr>
          <w:sz w:val="24"/>
        </w:rPr>
      </w:pPr>
      <w:proofErr w:type="gramStart"/>
      <w:r w:rsidRPr="00860D3B">
        <w:rPr>
          <w:sz w:val="24"/>
        </w:rPr>
        <w:t>calls</w:t>
      </w:r>
      <w:proofErr w:type="gramEnd"/>
      <w:r w:rsidRPr="00860D3B">
        <w:rPr>
          <w:sz w:val="24"/>
        </w:rPr>
        <w:t xml:space="preserve"> for transcribers</w:t>
      </w:r>
    </w:p>
    <w:p w14:paraId="5ED3534C" w14:textId="77777777" w:rsidR="00681AE0" w:rsidRPr="00860D3B" w:rsidRDefault="00D144A3">
      <w:pPr>
        <w:pStyle w:val="normal0"/>
        <w:widowControl w:val="0"/>
        <w:numPr>
          <w:ilvl w:val="0"/>
          <w:numId w:val="1"/>
        </w:numPr>
        <w:spacing w:line="240" w:lineRule="auto"/>
        <w:ind w:hanging="359"/>
        <w:contextualSpacing/>
        <w:rPr>
          <w:sz w:val="24"/>
        </w:rPr>
      </w:pPr>
      <w:proofErr w:type="gramStart"/>
      <w:r w:rsidRPr="00860D3B">
        <w:rPr>
          <w:sz w:val="24"/>
        </w:rPr>
        <w:t>transcription</w:t>
      </w:r>
      <w:proofErr w:type="gramEnd"/>
      <w:r w:rsidRPr="00860D3B">
        <w:rPr>
          <w:sz w:val="24"/>
        </w:rPr>
        <w:t xml:space="preserve"> progress as a percentage</w:t>
      </w:r>
    </w:p>
    <w:p w14:paraId="6C2F6173" w14:textId="77777777" w:rsidR="00681AE0" w:rsidRPr="00860D3B" w:rsidRDefault="00D144A3">
      <w:pPr>
        <w:pStyle w:val="normal0"/>
        <w:widowControl w:val="0"/>
        <w:numPr>
          <w:ilvl w:val="0"/>
          <w:numId w:val="1"/>
        </w:numPr>
        <w:spacing w:line="240" w:lineRule="auto"/>
        <w:ind w:hanging="359"/>
        <w:contextualSpacing/>
        <w:rPr>
          <w:sz w:val="24"/>
        </w:rPr>
      </w:pPr>
      <w:proofErr w:type="gramStart"/>
      <w:r w:rsidRPr="00860D3B">
        <w:rPr>
          <w:sz w:val="24"/>
        </w:rPr>
        <w:t>content</w:t>
      </w:r>
      <w:proofErr w:type="gramEnd"/>
      <w:r w:rsidRPr="00860D3B">
        <w:rPr>
          <w:sz w:val="24"/>
        </w:rPr>
        <w:t xml:space="preserve"> highlights from each institution </w:t>
      </w:r>
    </w:p>
    <w:p w14:paraId="70BA669F" w14:textId="77777777" w:rsidR="00681AE0" w:rsidRPr="00860D3B" w:rsidRDefault="00D144A3">
      <w:pPr>
        <w:pStyle w:val="normal0"/>
        <w:widowControl w:val="0"/>
        <w:numPr>
          <w:ilvl w:val="0"/>
          <w:numId w:val="1"/>
        </w:numPr>
        <w:spacing w:line="240" w:lineRule="auto"/>
        <w:ind w:hanging="359"/>
        <w:contextualSpacing/>
        <w:rPr>
          <w:sz w:val="24"/>
        </w:rPr>
      </w:pPr>
      <w:proofErr w:type="gramStart"/>
      <w:r w:rsidRPr="00860D3B">
        <w:rPr>
          <w:sz w:val="24"/>
        </w:rPr>
        <w:t>project</w:t>
      </w:r>
      <w:proofErr w:type="gramEnd"/>
      <w:r w:rsidRPr="00860D3B">
        <w:rPr>
          <w:sz w:val="24"/>
        </w:rPr>
        <w:t xml:space="preserve"> milestones</w:t>
      </w:r>
    </w:p>
    <w:p w14:paraId="39FFC6B1" w14:textId="77777777" w:rsidR="00681AE0" w:rsidRPr="00860D3B" w:rsidRDefault="00D144A3">
      <w:pPr>
        <w:pStyle w:val="normal0"/>
        <w:widowControl w:val="0"/>
        <w:numPr>
          <w:ilvl w:val="0"/>
          <w:numId w:val="1"/>
        </w:numPr>
        <w:spacing w:line="240" w:lineRule="auto"/>
        <w:ind w:hanging="359"/>
        <w:contextualSpacing/>
        <w:rPr>
          <w:sz w:val="24"/>
        </w:rPr>
      </w:pPr>
      <w:proofErr w:type="gramStart"/>
      <w:r w:rsidRPr="00860D3B">
        <w:rPr>
          <w:sz w:val="24"/>
        </w:rPr>
        <w:t>factoids</w:t>
      </w:r>
      <w:proofErr w:type="gramEnd"/>
    </w:p>
    <w:p w14:paraId="2476418E" w14:textId="77777777" w:rsidR="00681AE0" w:rsidRPr="00860D3B" w:rsidRDefault="00D144A3">
      <w:pPr>
        <w:pStyle w:val="normal0"/>
        <w:widowControl w:val="0"/>
        <w:numPr>
          <w:ilvl w:val="0"/>
          <w:numId w:val="1"/>
        </w:numPr>
        <w:spacing w:line="240" w:lineRule="auto"/>
        <w:ind w:hanging="359"/>
        <w:contextualSpacing/>
        <w:rPr>
          <w:sz w:val="24"/>
        </w:rPr>
      </w:pPr>
      <w:r w:rsidRPr="00860D3B">
        <w:rPr>
          <w:sz w:val="24"/>
        </w:rPr>
        <w:t>BHL images</w:t>
      </w:r>
    </w:p>
    <w:p w14:paraId="67BDA27A" w14:textId="77777777" w:rsidR="00681AE0" w:rsidRPr="00860D3B" w:rsidRDefault="00D144A3">
      <w:pPr>
        <w:pStyle w:val="normal0"/>
        <w:widowControl w:val="0"/>
        <w:numPr>
          <w:ilvl w:val="0"/>
          <w:numId w:val="1"/>
        </w:numPr>
        <w:spacing w:line="240" w:lineRule="auto"/>
        <w:ind w:hanging="359"/>
        <w:contextualSpacing/>
        <w:rPr>
          <w:sz w:val="24"/>
        </w:rPr>
      </w:pPr>
      <w:proofErr w:type="gramStart"/>
      <w:r w:rsidRPr="00860D3B">
        <w:rPr>
          <w:sz w:val="24"/>
        </w:rPr>
        <w:t>links</w:t>
      </w:r>
      <w:proofErr w:type="gramEnd"/>
      <w:r w:rsidRPr="00860D3B">
        <w:rPr>
          <w:sz w:val="24"/>
        </w:rPr>
        <w:t xml:space="preserve"> to blog posts</w:t>
      </w:r>
    </w:p>
    <w:p w14:paraId="710EFD81" w14:textId="77777777" w:rsidR="00681AE0" w:rsidRPr="00860D3B" w:rsidRDefault="00681AE0">
      <w:pPr>
        <w:pStyle w:val="normal0"/>
        <w:widowControl w:val="0"/>
        <w:spacing w:line="240" w:lineRule="auto"/>
      </w:pPr>
    </w:p>
    <w:p w14:paraId="6720403D" w14:textId="77777777" w:rsidR="00681AE0" w:rsidRPr="00860D3B" w:rsidRDefault="00D144A3">
      <w:pPr>
        <w:pStyle w:val="normal0"/>
        <w:widowControl w:val="0"/>
        <w:numPr>
          <w:ilvl w:val="0"/>
          <w:numId w:val="15"/>
        </w:numPr>
        <w:spacing w:line="240" w:lineRule="auto"/>
        <w:ind w:hanging="359"/>
        <w:contextualSpacing/>
        <w:rPr>
          <w:sz w:val="24"/>
        </w:rPr>
      </w:pPr>
      <w:r w:rsidRPr="00860D3B">
        <w:rPr>
          <w:sz w:val="24"/>
          <w:u w:val="single"/>
        </w:rPr>
        <w:t>Twitter</w:t>
      </w:r>
      <w:r w:rsidRPr="00860D3B">
        <w:rPr>
          <w:sz w:val="24"/>
        </w:rPr>
        <w:t xml:space="preserve">: Content will largely mirror that of Facebook posts, as well as retweets of content from project partners. Effort will be made to use images from BHL in </w:t>
      </w:r>
      <w:r w:rsidRPr="00860D3B">
        <w:rPr>
          <w:sz w:val="24"/>
        </w:rPr>
        <w:lastRenderedPageBreak/>
        <w:t xml:space="preserve">each tweet, accompanied by appropriate hashtags. </w:t>
      </w:r>
    </w:p>
    <w:p w14:paraId="37ED7B08" w14:textId="77777777" w:rsidR="00681AE0" w:rsidRPr="00860D3B" w:rsidRDefault="00681AE0">
      <w:pPr>
        <w:pStyle w:val="normal0"/>
        <w:widowControl w:val="0"/>
        <w:spacing w:line="240" w:lineRule="auto"/>
      </w:pPr>
    </w:p>
    <w:p w14:paraId="2C95AC76" w14:textId="1821CE19" w:rsidR="00681AE0" w:rsidRDefault="00D144A3">
      <w:pPr>
        <w:pStyle w:val="normal0"/>
        <w:widowControl w:val="0"/>
        <w:numPr>
          <w:ilvl w:val="0"/>
          <w:numId w:val="4"/>
        </w:numPr>
        <w:spacing w:line="240" w:lineRule="auto"/>
        <w:ind w:hanging="359"/>
        <w:contextualSpacing/>
        <w:rPr>
          <w:sz w:val="24"/>
        </w:rPr>
      </w:pPr>
      <w:r w:rsidRPr="00860D3B">
        <w:rPr>
          <w:sz w:val="24"/>
          <w:u w:val="single"/>
        </w:rPr>
        <w:t>BHL/MCZ Blog</w:t>
      </w:r>
      <w:r w:rsidR="00F368E4" w:rsidRPr="00860D3B">
        <w:rPr>
          <w:sz w:val="24"/>
        </w:rPr>
        <w:t>: B</w:t>
      </w:r>
      <w:r w:rsidRPr="00860D3B">
        <w:rPr>
          <w:sz w:val="24"/>
        </w:rPr>
        <w:t xml:space="preserve">imonthly blog posts will focus on project milestones </w:t>
      </w:r>
      <w:r w:rsidR="001C25DA" w:rsidRPr="00860D3B">
        <w:rPr>
          <w:sz w:val="24"/>
        </w:rPr>
        <w:t xml:space="preserve">such as completed transcriptions </w:t>
      </w:r>
      <w:r w:rsidRPr="00860D3B">
        <w:rPr>
          <w:sz w:val="24"/>
        </w:rPr>
        <w:t xml:space="preserve">and give detailed updates on each phase of the project. </w:t>
      </w:r>
      <w:r w:rsidR="004F1A3E">
        <w:rPr>
          <w:sz w:val="24"/>
        </w:rPr>
        <w:t xml:space="preserve">Posts may address </w:t>
      </w:r>
      <w:r w:rsidRPr="00860D3B">
        <w:rPr>
          <w:sz w:val="24"/>
        </w:rPr>
        <w:t>specific topic</w:t>
      </w:r>
      <w:r w:rsidR="004F1A3E">
        <w:rPr>
          <w:sz w:val="24"/>
        </w:rPr>
        <w:t>s</w:t>
      </w:r>
      <w:r w:rsidRPr="00860D3B">
        <w:rPr>
          <w:sz w:val="24"/>
        </w:rPr>
        <w:t xml:space="preserve">, such as seed catalogs and the challenges of transcribing them. Each post will be accompanied by one Facebook post and two tweets highlighting the same content. </w:t>
      </w:r>
    </w:p>
    <w:p w14:paraId="0505FA72" w14:textId="77777777" w:rsidR="00681AE0" w:rsidRPr="00860D3B" w:rsidRDefault="00681AE0">
      <w:pPr>
        <w:pStyle w:val="normal0"/>
        <w:widowControl w:val="0"/>
        <w:spacing w:line="240" w:lineRule="auto"/>
      </w:pPr>
    </w:p>
    <w:p w14:paraId="51659725" w14:textId="01E833D4" w:rsidR="00681AE0" w:rsidRPr="00A842F7" w:rsidRDefault="001E2207">
      <w:pPr>
        <w:pStyle w:val="normal0"/>
        <w:widowControl w:val="0"/>
        <w:numPr>
          <w:ilvl w:val="0"/>
          <w:numId w:val="11"/>
        </w:numPr>
        <w:spacing w:line="240" w:lineRule="auto"/>
        <w:ind w:hanging="359"/>
        <w:contextualSpacing/>
        <w:rPr>
          <w:b/>
          <w:sz w:val="24"/>
        </w:rPr>
      </w:pPr>
      <w:r>
        <w:rPr>
          <w:b/>
          <w:sz w:val="24"/>
        </w:rPr>
        <w:t>News Stories</w:t>
      </w:r>
    </w:p>
    <w:p w14:paraId="416434F7" w14:textId="77777777" w:rsidR="00681AE0" w:rsidRPr="00860D3B" w:rsidRDefault="00D144A3">
      <w:pPr>
        <w:pStyle w:val="normal0"/>
        <w:widowControl w:val="0"/>
        <w:spacing w:line="240" w:lineRule="auto"/>
      </w:pPr>
      <w:r w:rsidRPr="00860D3B">
        <w:rPr>
          <w:sz w:val="24"/>
        </w:rPr>
        <w:tab/>
      </w:r>
      <w:r w:rsidRPr="00860D3B">
        <w:rPr>
          <w:sz w:val="24"/>
        </w:rPr>
        <w:tab/>
      </w:r>
    </w:p>
    <w:p w14:paraId="3C50CF5B" w14:textId="6E73A2FA" w:rsidR="00681AE0" w:rsidRPr="00860D3B" w:rsidRDefault="00ED0056">
      <w:pPr>
        <w:pStyle w:val="normal0"/>
        <w:widowControl w:val="0"/>
        <w:spacing w:line="240" w:lineRule="auto"/>
      </w:pPr>
      <w:r>
        <w:rPr>
          <w:sz w:val="24"/>
        </w:rPr>
        <w:tab/>
      </w:r>
      <w:r w:rsidR="00D144A3" w:rsidRPr="00860D3B">
        <w:rPr>
          <w:sz w:val="24"/>
        </w:rPr>
        <w:t xml:space="preserve">Press releases will be distributed two or three times throughout the project to announce major milestones. They will be coordinated through the Communications Office of the Harvard Library with prior feedback from each project partner. They will also be distributed to partners for re-release. </w:t>
      </w:r>
    </w:p>
    <w:p w14:paraId="032FB7EB" w14:textId="77777777" w:rsidR="00681AE0" w:rsidRPr="00860D3B" w:rsidRDefault="00681AE0">
      <w:pPr>
        <w:pStyle w:val="normal0"/>
        <w:widowControl w:val="0"/>
        <w:spacing w:line="240" w:lineRule="auto"/>
      </w:pPr>
    </w:p>
    <w:p w14:paraId="58AF6E63" w14:textId="77777777" w:rsidR="00681AE0" w:rsidRPr="00A842F7" w:rsidRDefault="00D144A3">
      <w:pPr>
        <w:pStyle w:val="normal0"/>
        <w:widowControl w:val="0"/>
        <w:numPr>
          <w:ilvl w:val="0"/>
          <w:numId w:val="3"/>
        </w:numPr>
        <w:spacing w:line="240" w:lineRule="auto"/>
        <w:ind w:hanging="359"/>
        <w:contextualSpacing/>
        <w:rPr>
          <w:b/>
          <w:sz w:val="24"/>
        </w:rPr>
      </w:pPr>
      <w:r w:rsidRPr="00A842F7">
        <w:rPr>
          <w:b/>
          <w:sz w:val="24"/>
        </w:rPr>
        <w:t>Partner Websites/Newsletters</w:t>
      </w:r>
    </w:p>
    <w:p w14:paraId="5D2AB8C3" w14:textId="77777777" w:rsidR="00681AE0" w:rsidRPr="00860D3B" w:rsidRDefault="00681AE0">
      <w:pPr>
        <w:pStyle w:val="normal0"/>
        <w:widowControl w:val="0"/>
        <w:spacing w:line="240" w:lineRule="auto"/>
      </w:pPr>
    </w:p>
    <w:p w14:paraId="4AFEF7CA" w14:textId="77777777" w:rsidR="00681AE0" w:rsidRPr="00860D3B" w:rsidRDefault="00D144A3">
      <w:pPr>
        <w:pStyle w:val="normal0"/>
        <w:widowControl w:val="0"/>
        <w:spacing w:line="240" w:lineRule="auto"/>
      </w:pPr>
      <w:r w:rsidRPr="00860D3B">
        <w:rPr>
          <w:sz w:val="24"/>
        </w:rPr>
        <w:tab/>
        <w:t xml:space="preserve">All content from blog posts, newsletters, and press releases will be shared with partner institutions for further dissemination and outreach. Prior coordination will take place during the monthly meeting. </w:t>
      </w:r>
    </w:p>
    <w:p w14:paraId="3274F040" w14:textId="77777777" w:rsidR="00681AE0" w:rsidRPr="00860D3B" w:rsidRDefault="00681AE0">
      <w:pPr>
        <w:pStyle w:val="normal0"/>
        <w:widowControl w:val="0"/>
        <w:spacing w:line="240" w:lineRule="auto"/>
      </w:pPr>
    </w:p>
    <w:p w14:paraId="4B31A85B" w14:textId="77777777" w:rsidR="00681AE0" w:rsidRPr="00860D3B" w:rsidRDefault="00D144A3">
      <w:pPr>
        <w:pStyle w:val="normal0"/>
        <w:widowControl w:val="0"/>
        <w:numPr>
          <w:ilvl w:val="0"/>
          <w:numId w:val="13"/>
        </w:numPr>
        <w:spacing w:line="240" w:lineRule="auto"/>
        <w:ind w:hanging="359"/>
        <w:contextualSpacing/>
        <w:rPr>
          <w:sz w:val="24"/>
        </w:rPr>
      </w:pPr>
      <w:r w:rsidRPr="00A842F7">
        <w:rPr>
          <w:b/>
          <w:sz w:val="24"/>
        </w:rPr>
        <w:t>Digital Exhibit</w:t>
      </w:r>
      <w:r w:rsidRPr="00860D3B">
        <w:rPr>
          <w:sz w:val="24"/>
        </w:rPr>
        <w:t xml:space="preserve">  [tentative]</w:t>
      </w:r>
    </w:p>
    <w:p w14:paraId="4B14947B" w14:textId="77777777" w:rsidR="00681AE0" w:rsidRPr="00860D3B" w:rsidRDefault="00681AE0">
      <w:pPr>
        <w:pStyle w:val="normal0"/>
        <w:widowControl w:val="0"/>
        <w:spacing w:line="240" w:lineRule="auto"/>
      </w:pPr>
    </w:p>
    <w:p w14:paraId="6F912253" w14:textId="16873B72" w:rsidR="00681AE0" w:rsidRPr="00860D3B" w:rsidRDefault="00D144A3">
      <w:pPr>
        <w:pStyle w:val="normal0"/>
        <w:widowControl w:val="0"/>
        <w:spacing w:line="240" w:lineRule="auto"/>
      </w:pPr>
      <w:r w:rsidRPr="00860D3B">
        <w:rPr>
          <w:sz w:val="24"/>
        </w:rPr>
        <w:tab/>
        <w:t xml:space="preserve">Using </w:t>
      </w:r>
      <w:proofErr w:type="spellStart"/>
      <w:r w:rsidRPr="00860D3B">
        <w:rPr>
          <w:sz w:val="24"/>
        </w:rPr>
        <w:t>Omeka</w:t>
      </w:r>
      <w:proofErr w:type="spellEnd"/>
      <w:r w:rsidR="0089311A">
        <w:rPr>
          <w:sz w:val="24"/>
        </w:rPr>
        <w:t>/BHL-Europe exhibit architecture</w:t>
      </w:r>
      <w:r w:rsidRPr="00860D3B">
        <w:rPr>
          <w:sz w:val="24"/>
        </w:rPr>
        <w:t xml:space="preserve">, a digital exhibit will be created to showcase the project. The exhibit will feature representative images of seed catalogs and ornithological journals taken from the transcription material. Social media posts use images from the exhibit and link to the exhibit itself. </w:t>
      </w:r>
    </w:p>
    <w:p w14:paraId="2DDEBCB8" w14:textId="77777777" w:rsidR="00681AE0" w:rsidRPr="00860D3B" w:rsidRDefault="00681AE0">
      <w:pPr>
        <w:pStyle w:val="normal0"/>
        <w:widowControl w:val="0"/>
        <w:spacing w:line="240" w:lineRule="auto"/>
      </w:pPr>
    </w:p>
    <w:p w14:paraId="54FAAE57" w14:textId="477BD2E2" w:rsidR="00681AE0" w:rsidRPr="00860D3B" w:rsidRDefault="00D144A3">
      <w:pPr>
        <w:pStyle w:val="normal0"/>
        <w:widowControl w:val="0"/>
        <w:numPr>
          <w:ilvl w:val="0"/>
          <w:numId w:val="28"/>
        </w:numPr>
        <w:spacing w:line="240" w:lineRule="auto"/>
        <w:ind w:hanging="359"/>
        <w:contextualSpacing/>
        <w:rPr>
          <w:sz w:val="24"/>
        </w:rPr>
      </w:pPr>
      <w:r w:rsidRPr="00A842F7">
        <w:rPr>
          <w:b/>
          <w:sz w:val="24"/>
        </w:rPr>
        <w:t xml:space="preserve">Conferences </w:t>
      </w:r>
    </w:p>
    <w:p w14:paraId="2FFF3518" w14:textId="77777777" w:rsidR="00681AE0" w:rsidRPr="00860D3B" w:rsidRDefault="00681AE0">
      <w:pPr>
        <w:pStyle w:val="normal0"/>
        <w:widowControl w:val="0"/>
        <w:spacing w:line="240" w:lineRule="auto"/>
      </w:pPr>
    </w:p>
    <w:p w14:paraId="6CA4AC5D" w14:textId="77777777" w:rsidR="00681AE0" w:rsidRDefault="00D144A3">
      <w:pPr>
        <w:pStyle w:val="normal0"/>
        <w:widowControl w:val="0"/>
        <w:numPr>
          <w:ilvl w:val="0"/>
          <w:numId w:val="12"/>
        </w:numPr>
        <w:spacing w:line="240" w:lineRule="auto"/>
        <w:ind w:hanging="359"/>
        <w:contextualSpacing/>
        <w:rPr>
          <w:sz w:val="24"/>
        </w:rPr>
      </w:pPr>
      <w:r w:rsidRPr="00860D3B">
        <w:rPr>
          <w:sz w:val="24"/>
          <w:u w:val="single"/>
        </w:rPr>
        <w:t>WebWise 2015</w:t>
      </w:r>
      <w:r w:rsidRPr="00860D3B">
        <w:rPr>
          <w:sz w:val="24"/>
        </w:rPr>
        <w:t>: Conference participants will represent partner institutions by attending the annual conference hosted by the Institute of Museum and Library Services (IMLS). This venue will be a major opportunity to reach the library and museum communities.</w:t>
      </w:r>
    </w:p>
    <w:p w14:paraId="6E3EEBCC" w14:textId="77777777" w:rsidR="006E24F2" w:rsidRDefault="006E24F2" w:rsidP="006E24F2">
      <w:pPr>
        <w:pStyle w:val="normal0"/>
        <w:widowControl w:val="0"/>
        <w:spacing w:line="240" w:lineRule="auto"/>
        <w:ind w:left="720"/>
        <w:contextualSpacing/>
        <w:rPr>
          <w:sz w:val="24"/>
        </w:rPr>
      </w:pPr>
    </w:p>
    <w:p w14:paraId="4F634CCC" w14:textId="462AAD15" w:rsidR="006E24F2" w:rsidRPr="006E24F2" w:rsidRDefault="006E24F2" w:rsidP="006E24F2">
      <w:pPr>
        <w:pStyle w:val="normal0"/>
        <w:widowControl w:val="0"/>
        <w:numPr>
          <w:ilvl w:val="0"/>
          <w:numId w:val="12"/>
        </w:numPr>
        <w:spacing w:line="240" w:lineRule="auto"/>
        <w:ind w:hanging="359"/>
        <w:contextualSpacing/>
        <w:rPr>
          <w:sz w:val="24"/>
          <w:u w:val="single"/>
        </w:rPr>
      </w:pPr>
      <w:r w:rsidRPr="006E24F2">
        <w:rPr>
          <w:sz w:val="24"/>
          <w:u w:val="single"/>
        </w:rPr>
        <w:t>TDWG: Biodiversity Information Standards</w:t>
      </w:r>
    </w:p>
    <w:p w14:paraId="1CB3F7B0" w14:textId="77777777" w:rsidR="00072D43" w:rsidRDefault="00072D43">
      <w:pPr>
        <w:pStyle w:val="normal0"/>
        <w:widowControl w:val="0"/>
        <w:spacing w:line="240" w:lineRule="auto"/>
      </w:pPr>
    </w:p>
    <w:p w14:paraId="17EDBAE5" w14:textId="6ADDB4EA" w:rsidR="00681AE0" w:rsidRPr="00860D3B" w:rsidRDefault="00D144A3">
      <w:pPr>
        <w:pStyle w:val="normal0"/>
        <w:widowControl w:val="0"/>
        <w:spacing w:line="240" w:lineRule="auto"/>
      </w:pPr>
      <w:r w:rsidRPr="00860D3B">
        <w:rPr>
          <w:sz w:val="36"/>
        </w:rPr>
        <w:t xml:space="preserve">Marketing Schedule </w:t>
      </w:r>
      <w:r w:rsidR="008E4E73">
        <w:rPr>
          <w:sz w:val="36"/>
        </w:rPr>
        <w:t xml:space="preserve">&amp; Responsible Parties </w:t>
      </w:r>
    </w:p>
    <w:p w14:paraId="3E960682" w14:textId="77777777" w:rsidR="0092542A" w:rsidRDefault="0092542A">
      <w:pPr>
        <w:pStyle w:val="normal0"/>
        <w:widowControl w:val="0"/>
        <w:spacing w:line="240" w:lineRule="auto"/>
        <w:rPr>
          <w:b/>
          <w:color w:val="auto"/>
          <w:sz w:val="24"/>
        </w:rPr>
      </w:pPr>
    </w:p>
    <w:p w14:paraId="1C8471C2" w14:textId="77777777" w:rsidR="0092542A" w:rsidRDefault="0092542A">
      <w:pPr>
        <w:pStyle w:val="normal0"/>
        <w:widowControl w:val="0"/>
        <w:spacing w:line="240" w:lineRule="auto"/>
        <w:rPr>
          <w:b/>
          <w:color w:val="auto"/>
          <w:sz w:val="24"/>
        </w:rPr>
      </w:pPr>
    </w:p>
    <w:tbl>
      <w:tblPr>
        <w:tblStyle w:val="TableGrid"/>
        <w:tblW w:w="9648" w:type="dxa"/>
        <w:tblBorders>
          <w:top w:val="none" w:sz="0" w:space="0" w:color="auto"/>
          <w:left w:val="none" w:sz="0" w:space="0" w:color="auto"/>
        </w:tblBorders>
        <w:tblLook w:val="04A0" w:firstRow="1" w:lastRow="0" w:firstColumn="1" w:lastColumn="0" w:noHBand="0" w:noVBand="1"/>
      </w:tblPr>
      <w:tblGrid>
        <w:gridCol w:w="2358"/>
        <w:gridCol w:w="2790"/>
        <w:gridCol w:w="4500"/>
      </w:tblGrid>
      <w:tr w:rsidR="00BB053F" w14:paraId="1B9C2391" w14:textId="77777777" w:rsidTr="00BB053F">
        <w:tc>
          <w:tcPr>
            <w:tcW w:w="2358" w:type="dxa"/>
            <w:tcBorders>
              <w:left w:val="nil"/>
              <w:right w:val="single" w:sz="4" w:space="0" w:color="auto"/>
            </w:tcBorders>
            <w:shd w:val="clear" w:color="auto" w:fill="auto"/>
          </w:tcPr>
          <w:p w14:paraId="40BCD057" w14:textId="77777777" w:rsidR="0092542A" w:rsidRDefault="0092542A">
            <w:pPr>
              <w:pStyle w:val="normal0"/>
              <w:widowControl w:val="0"/>
              <w:rPr>
                <w:b/>
                <w:color w:val="auto"/>
                <w:sz w:val="24"/>
              </w:rPr>
            </w:pPr>
          </w:p>
        </w:tc>
        <w:tc>
          <w:tcPr>
            <w:tcW w:w="2790" w:type="dxa"/>
            <w:tcBorders>
              <w:top w:val="single" w:sz="4" w:space="0" w:color="auto"/>
              <w:left w:val="single" w:sz="4" w:space="0" w:color="auto"/>
              <w:right w:val="single" w:sz="4" w:space="0" w:color="auto"/>
            </w:tcBorders>
            <w:shd w:val="clear" w:color="auto" w:fill="auto"/>
          </w:tcPr>
          <w:p w14:paraId="5E2A234B" w14:textId="77777777" w:rsidR="0092542A" w:rsidRDefault="0092542A" w:rsidP="0092542A">
            <w:pPr>
              <w:pStyle w:val="normal0"/>
              <w:widowControl w:val="0"/>
              <w:jc w:val="center"/>
              <w:rPr>
                <w:b/>
                <w:color w:val="auto"/>
                <w:sz w:val="28"/>
                <w:szCs w:val="28"/>
              </w:rPr>
            </w:pPr>
            <w:r w:rsidRPr="00225E82">
              <w:rPr>
                <w:b/>
                <w:color w:val="auto"/>
                <w:sz w:val="28"/>
                <w:szCs w:val="28"/>
              </w:rPr>
              <w:t>Frequency</w:t>
            </w:r>
          </w:p>
          <w:p w14:paraId="2691685B" w14:textId="7CF71FBB" w:rsidR="00225E82" w:rsidRPr="00225E82" w:rsidRDefault="00225E82" w:rsidP="0092542A">
            <w:pPr>
              <w:pStyle w:val="normal0"/>
              <w:widowControl w:val="0"/>
              <w:jc w:val="center"/>
              <w:rPr>
                <w:b/>
                <w:color w:val="auto"/>
                <w:sz w:val="28"/>
                <w:szCs w:val="28"/>
              </w:rPr>
            </w:pPr>
          </w:p>
        </w:tc>
        <w:tc>
          <w:tcPr>
            <w:tcW w:w="4500" w:type="dxa"/>
            <w:tcBorders>
              <w:top w:val="single" w:sz="4" w:space="0" w:color="auto"/>
              <w:left w:val="single" w:sz="4" w:space="0" w:color="auto"/>
            </w:tcBorders>
            <w:shd w:val="clear" w:color="auto" w:fill="auto"/>
          </w:tcPr>
          <w:p w14:paraId="335D413A" w14:textId="27A69900" w:rsidR="0092542A" w:rsidRPr="00225E82" w:rsidRDefault="00907DCE" w:rsidP="0092542A">
            <w:pPr>
              <w:pStyle w:val="normal0"/>
              <w:widowControl w:val="0"/>
              <w:jc w:val="center"/>
              <w:rPr>
                <w:b/>
                <w:color w:val="auto"/>
                <w:sz w:val="28"/>
                <w:szCs w:val="28"/>
              </w:rPr>
            </w:pPr>
            <w:r>
              <w:rPr>
                <w:b/>
                <w:color w:val="auto"/>
                <w:sz w:val="28"/>
                <w:szCs w:val="28"/>
              </w:rPr>
              <w:t>Responsible Parties</w:t>
            </w:r>
          </w:p>
        </w:tc>
      </w:tr>
      <w:tr w:rsidR="00BB053F" w14:paraId="480ED785" w14:textId="77777777" w:rsidTr="00BB053F">
        <w:tc>
          <w:tcPr>
            <w:tcW w:w="2358" w:type="dxa"/>
            <w:tcBorders>
              <w:top w:val="single" w:sz="4" w:space="0" w:color="auto"/>
              <w:left w:val="single" w:sz="4" w:space="0" w:color="auto"/>
            </w:tcBorders>
            <w:shd w:val="clear" w:color="auto" w:fill="auto"/>
          </w:tcPr>
          <w:p w14:paraId="500D2ED1" w14:textId="3E0A3504" w:rsidR="0092542A" w:rsidRPr="00225E82" w:rsidRDefault="0092542A">
            <w:pPr>
              <w:pStyle w:val="normal0"/>
              <w:widowControl w:val="0"/>
              <w:rPr>
                <w:b/>
                <w:color w:val="auto"/>
                <w:sz w:val="28"/>
                <w:szCs w:val="28"/>
              </w:rPr>
            </w:pPr>
            <w:r w:rsidRPr="00225E82">
              <w:rPr>
                <w:b/>
                <w:color w:val="auto"/>
                <w:sz w:val="28"/>
                <w:szCs w:val="28"/>
              </w:rPr>
              <w:t>BHL/MCZ Blog</w:t>
            </w:r>
          </w:p>
        </w:tc>
        <w:tc>
          <w:tcPr>
            <w:tcW w:w="2790" w:type="dxa"/>
            <w:tcBorders>
              <w:top w:val="single" w:sz="4" w:space="0" w:color="auto"/>
            </w:tcBorders>
            <w:shd w:val="clear" w:color="auto" w:fill="auto"/>
          </w:tcPr>
          <w:p w14:paraId="24C9EA29" w14:textId="58179F36" w:rsidR="0092542A" w:rsidRPr="00225E82" w:rsidRDefault="0092542A" w:rsidP="00907DCE">
            <w:pPr>
              <w:pStyle w:val="normal0"/>
              <w:widowControl w:val="0"/>
              <w:spacing w:line="276" w:lineRule="auto"/>
              <w:rPr>
                <w:color w:val="auto"/>
                <w:sz w:val="24"/>
                <w:szCs w:val="24"/>
              </w:rPr>
            </w:pPr>
            <w:r w:rsidRPr="00225E82">
              <w:rPr>
                <w:color w:val="auto"/>
                <w:sz w:val="24"/>
                <w:szCs w:val="24"/>
              </w:rPr>
              <w:t>Bimonthly</w:t>
            </w:r>
          </w:p>
        </w:tc>
        <w:tc>
          <w:tcPr>
            <w:tcW w:w="4500" w:type="dxa"/>
            <w:tcBorders>
              <w:top w:val="single" w:sz="4" w:space="0" w:color="auto"/>
            </w:tcBorders>
            <w:shd w:val="clear" w:color="auto" w:fill="auto"/>
          </w:tcPr>
          <w:p w14:paraId="7128DF63" w14:textId="311890D8" w:rsidR="003B277E" w:rsidRPr="00225E82" w:rsidRDefault="003B277E" w:rsidP="00F62AD2">
            <w:pPr>
              <w:pStyle w:val="normal0"/>
              <w:widowControl w:val="0"/>
              <w:rPr>
                <w:color w:val="auto"/>
                <w:sz w:val="24"/>
                <w:szCs w:val="24"/>
              </w:rPr>
            </w:pPr>
            <w:r>
              <w:rPr>
                <w:color w:val="auto"/>
                <w:sz w:val="24"/>
                <w:szCs w:val="24"/>
              </w:rPr>
              <w:t>Patrick Randall</w:t>
            </w:r>
            <w:r w:rsidR="00BB053F">
              <w:rPr>
                <w:color w:val="auto"/>
                <w:sz w:val="24"/>
                <w:szCs w:val="24"/>
              </w:rPr>
              <w:t xml:space="preserve">, </w:t>
            </w:r>
            <w:r>
              <w:rPr>
                <w:color w:val="auto"/>
                <w:sz w:val="24"/>
                <w:szCs w:val="24"/>
              </w:rPr>
              <w:t xml:space="preserve">Grace </w:t>
            </w:r>
            <w:proofErr w:type="spellStart"/>
            <w:r>
              <w:rPr>
                <w:color w:val="auto"/>
                <w:sz w:val="24"/>
                <w:szCs w:val="24"/>
              </w:rPr>
              <w:t>Costantino</w:t>
            </w:r>
            <w:proofErr w:type="spellEnd"/>
            <w:r w:rsidR="00BB053F">
              <w:rPr>
                <w:color w:val="auto"/>
                <w:sz w:val="24"/>
                <w:szCs w:val="24"/>
              </w:rPr>
              <w:t xml:space="preserve">, Joe </w:t>
            </w:r>
            <w:proofErr w:type="spellStart"/>
            <w:r w:rsidR="004144BC">
              <w:rPr>
                <w:color w:val="auto"/>
                <w:sz w:val="24"/>
                <w:szCs w:val="24"/>
              </w:rPr>
              <w:t>d</w:t>
            </w:r>
            <w:r>
              <w:rPr>
                <w:color w:val="auto"/>
                <w:sz w:val="24"/>
                <w:szCs w:val="24"/>
              </w:rPr>
              <w:t>eVeer</w:t>
            </w:r>
            <w:proofErr w:type="spellEnd"/>
            <w:r w:rsidR="00BB053F">
              <w:rPr>
                <w:color w:val="auto"/>
                <w:sz w:val="24"/>
                <w:szCs w:val="24"/>
              </w:rPr>
              <w:t>,</w:t>
            </w:r>
            <w:r w:rsidR="00907DCE">
              <w:rPr>
                <w:color w:val="auto"/>
                <w:sz w:val="24"/>
                <w:szCs w:val="24"/>
              </w:rPr>
              <w:t xml:space="preserve"> Connie </w:t>
            </w:r>
            <w:proofErr w:type="spellStart"/>
            <w:r w:rsidR="00907DCE">
              <w:rPr>
                <w:color w:val="auto"/>
                <w:sz w:val="24"/>
                <w:szCs w:val="24"/>
              </w:rPr>
              <w:t>Rinaldo</w:t>
            </w:r>
            <w:proofErr w:type="spellEnd"/>
            <w:r w:rsidR="00907DCE">
              <w:rPr>
                <w:color w:val="auto"/>
                <w:sz w:val="24"/>
                <w:szCs w:val="24"/>
              </w:rPr>
              <w:t>,</w:t>
            </w:r>
            <w:r w:rsidR="00BB053F">
              <w:rPr>
                <w:color w:val="auto"/>
                <w:sz w:val="24"/>
                <w:szCs w:val="24"/>
              </w:rPr>
              <w:t xml:space="preserve"> </w:t>
            </w:r>
            <w:r>
              <w:rPr>
                <w:color w:val="auto"/>
                <w:sz w:val="24"/>
                <w:szCs w:val="24"/>
              </w:rPr>
              <w:t>Trish Rose-Sandler</w:t>
            </w:r>
            <w:r w:rsidR="00BB053F">
              <w:rPr>
                <w:color w:val="auto"/>
                <w:sz w:val="24"/>
                <w:szCs w:val="24"/>
              </w:rPr>
              <w:t>, Marty</w:t>
            </w:r>
            <w:r w:rsidR="00907DCE">
              <w:rPr>
                <w:color w:val="auto"/>
                <w:sz w:val="24"/>
                <w:szCs w:val="24"/>
              </w:rPr>
              <w:t xml:space="preserve"> </w:t>
            </w:r>
            <w:proofErr w:type="spellStart"/>
            <w:r w:rsidR="00F62AD2">
              <w:rPr>
                <w:color w:val="auto"/>
                <w:sz w:val="24"/>
                <w:szCs w:val="24"/>
              </w:rPr>
              <w:t>Schlabach</w:t>
            </w:r>
            <w:proofErr w:type="spellEnd"/>
            <w:r w:rsidR="00F62AD2">
              <w:rPr>
                <w:color w:val="auto"/>
                <w:sz w:val="24"/>
                <w:szCs w:val="24"/>
              </w:rPr>
              <w:t>, Susan Lynch</w:t>
            </w:r>
          </w:p>
        </w:tc>
      </w:tr>
      <w:tr w:rsidR="00BB053F" w14:paraId="222DB5E4" w14:textId="77777777" w:rsidTr="00BB053F">
        <w:tc>
          <w:tcPr>
            <w:tcW w:w="2358" w:type="dxa"/>
            <w:tcBorders>
              <w:top w:val="single" w:sz="4" w:space="0" w:color="auto"/>
              <w:left w:val="single" w:sz="4" w:space="0" w:color="auto"/>
            </w:tcBorders>
            <w:shd w:val="clear" w:color="auto" w:fill="auto"/>
          </w:tcPr>
          <w:p w14:paraId="7C6EDB36" w14:textId="00CC1F15" w:rsidR="0092542A" w:rsidRPr="00225E82" w:rsidRDefault="0092542A">
            <w:pPr>
              <w:pStyle w:val="normal0"/>
              <w:widowControl w:val="0"/>
              <w:rPr>
                <w:b/>
                <w:color w:val="auto"/>
                <w:sz w:val="28"/>
                <w:szCs w:val="28"/>
              </w:rPr>
            </w:pPr>
            <w:r w:rsidRPr="00225E82">
              <w:rPr>
                <w:b/>
                <w:color w:val="auto"/>
                <w:sz w:val="28"/>
                <w:szCs w:val="28"/>
              </w:rPr>
              <w:t>Facebook</w:t>
            </w:r>
          </w:p>
        </w:tc>
        <w:tc>
          <w:tcPr>
            <w:tcW w:w="2790" w:type="dxa"/>
            <w:tcBorders>
              <w:top w:val="single" w:sz="4" w:space="0" w:color="auto"/>
            </w:tcBorders>
            <w:shd w:val="clear" w:color="auto" w:fill="auto"/>
          </w:tcPr>
          <w:p w14:paraId="43DC94E9" w14:textId="5C530767" w:rsidR="0092542A" w:rsidRPr="00225E82" w:rsidRDefault="008E4E73" w:rsidP="00907DCE">
            <w:pPr>
              <w:pStyle w:val="normal0"/>
              <w:widowControl w:val="0"/>
              <w:rPr>
                <w:color w:val="auto"/>
                <w:sz w:val="24"/>
                <w:szCs w:val="24"/>
              </w:rPr>
            </w:pPr>
            <w:r w:rsidRPr="00225E82">
              <w:rPr>
                <w:color w:val="auto"/>
                <w:sz w:val="24"/>
                <w:szCs w:val="24"/>
              </w:rPr>
              <w:t xml:space="preserve">Once per blog post, as </w:t>
            </w:r>
            <w:r w:rsidRPr="00225E82">
              <w:rPr>
                <w:color w:val="auto"/>
                <w:sz w:val="24"/>
                <w:szCs w:val="24"/>
              </w:rPr>
              <w:lastRenderedPageBreak/>
              <w:t>needed in off months</w:t>
            </w:r>
          </w:p>
        </w:tc>
        <w:tc>
          <w:tcPr>
            <w:tcW w:w="4500" w:type="dxa"/>
            <w:tcBorders>
              <w:top w:val="single" w:sz="4" w:space="0" w:color="auto"/>
            </w:tcBorders>
            <w:shd w:val="clear" w:color="auto" w:fill="auto"/>
          </w:tcPr>
          <w:p w14:paraId="004996E0" w14:textId="14E5EEC3" w:rsidR="008E4E73" w:rsidRPr="00225E82" w:rsidRDefault="003B277E" w:rsidP="00907DCE">
            <w:pPr>
              <w:pStyle w:val="normal0"/>
              <w:widowControl w:val="0"/>
              <w:rPr>
                <w:color w:val="auto"/>
                <w:sz w:val="24"/>
                <w:szCs w:val="24"/>
              </w:rPr>
            </w:pPr>
            <w:r>
              <w:rPr>
                <w:color w:val="auto"/>
                <w:sz w:val="24"/>
                <w:szCs w:val="24"/>
              </w:rPr>
              <w:lastRenderedPageBreak/>
              <w:t>Patrick Randall</w:t>
            </w:r>
            <w:r w:rsidR="00F62AD2">
              <w:rPr>
                <w:color w:val="auto"/>
                <w:sz w:val="24"/>
                <w:szCs w:val="24"/>
              </w:rPr>
              <w:t xml:space="preserve">, </w:t>
            </w:r>
            <w:r>
              <w:rPr>
                <w:color w:val="auto"/>
                <w:sz w:val="24"/>
                <w:szCs w:val="24"/>
              </w:rPr>
              <w:t xml:space="preserve">Grace </w:t>
            </w:r>
            <w:proofErr w:type="spellStart"/>
            <w:r>
              <w:rPr>
                <w:color w:val="auto"/>
                <w:sz w:val="24"/>
                <w:szCs w:val="24"/>
              </w:rPr>
              <w:t>Costantino</w:t>
            </w:r>
            <w:proofErr w:type="spellEnd"/>
          </w:p>
        </w:tc>
      </w:tr>
      <w:tr w:rsidR="00BB053F" w14:paraId="6373F8D8" w14:textId="77777777" w:rsidTr="00BB053F">
        <w:tc>
          <w:tcPr>
            <w:tcW w:w="2358" w:type="dxa"/>
            <w:tcBorders>
              <w:top w:val="single" w:sz="4" w:space="0" w:color="auto"/>
              <w:left w:val="single" w:sz="4" w:space="0" w:color="auto"/>
            </w:tcBorders>
            <w:shd w:val="clear" w:color="auto" w:fill="auto"/>
          </w:tcPr>
          <w:p w14:paraId="4EA7AD3E" w14:textId="2C3DBABE" w:rsidR="0092542A" w:rsidRPr="00225E82" w:rsidRDefault="0092542A">
            <w:pPr>
              <w:pStyle w:val="normal0"/>
              <w:widowControl w:val="0"/>
              <w:rPr>
                <w:b/>
                <w:color w:val="auto"/>
                <w:sz w:val="28"/>
                <w:szCs w:val="28"/>
              </w:rPr>
            </w:pPr>
            <w:r w:rsidRPr="00225E82">
              <w:rPr>
                <w:b/>
                <w:color w:val="auto"/>
                <w:sz w:val="28"/>
                <w:szCs w:val="28"/>
              </w:rPr>
              <w:lastRenderedPageBreak/>
              <w:t>Twitter</w:t>
            </w:r>
          </w:p>
        </w:tc>
        <w:tc>
          <w:tcPr>
            <w:tcW w:w="2790" w:type="dxa"/>
            <w:tcBorders>
              <w:top w:val="single" w:sz="4" w:space="0" w:color="auto"/>
            </w:tcBorders>
            <w:shd w:val="clear" w:color="auto" w:fill="auto"/>
          </w:tcPr>
          <w:p w14:paraId="11ADFB58" w14:textId="3F501CC3" w:rsidR="0092542A" w:rsidRPr="00225E82" w:rsidRDefault="008E4E73" w:rsidP="00907DCE">
            <w:pPr>
              <w:pStyle w:val="normal0"/>
              <w:widowControl w:val="0"/>
              <w:rPr>
                <w:color w:val="auto"/>
                <w:sz w:val="24"/>
                <w:szCs w:val="24"/>
              </w:rPr>
            </w:pPr>
            <w:r w:rsidRPr="00225E82">
              <w:rPr>
                <w:color w:val="auto"/>
                <w:sz w:val="24"/>
                <w:szCs w:val="24"/>
              </w:rPr>
              <w:t>Twice per FB post, as needed in off months</w:t>
            </w:r>
          </w:p>
        </w:tc>
        <w:tc>
          <w:tcPr>
            <w:tcW w:w="4500" w:type="dxa"/>
            <w:tcBorders>
              <w:top w:val="single" w:sz="4" w:space="0" w:color="auto"/>
            </w:tcBorders>
            <w:shd w:val="clear" w:color="auto" w:fill="auto"/>
          </w:tcPr>
          <w:p w14:paraId="5A900DF3" w14:textId="70A76BEB" w:rsidR="008E4E73" w:rsidRPr="00225E82" w:rsidRDefault="003B277E" w:rsidP="00907DCE">
            <w:pPr>
              <w:pStyle w:val="normal0"/>
              <w:widowControl w:val="0"/>
              <w:rPr>
                <w:color w:val="auto"/>
                <w:sz w:val="24"/>
                <w:szCs w:val="24"/>
              </w:rPr>
            </w:pPr>
            <w:r>
              <w:rPr>
                <w:color w:val="auto"/>
                <w:sz w:val="24"/>
                <w:szCs w:val="24"/>
              </w:rPr>
              <w:t>Patrick Randall</w:t>
            </w:r>
            <w:r w:rsidR="00F62AD2">
              <w:rPr>
                <w:color w:val="auto"/>
                <w:sz w:val="24"/>
                <w:szCs w:val="24"/>
              </w:rPr>
              <w:t xml:space="preserve">, </w:t>
            </w:r>
            <w:r>
              <w:rPr>
                <w:color w:val="auto"/>
                <w:sz w:val="24"/>
                <w:szCs w:val="24"/>
              </w:rPr>
              <w:t xml:space="preserve">Grace </w:t>
            </w:r>
            <w:proofErr w:type="spellStart"/>
            <w:r>
              <w:rPr>
                <w:color w:val="auto"/>
                <w:sz w:val="24"/>
                <w:szCs w:val="24"/>
              </w:rPr>
              <w:t>Costantino</w:t>
            </w:r>
            <w:proofErr w:type="spellEnd"/>
          </w:p>
        </w:tc>
      </w:tr>
      <w:tr w:rsidR="00BB053F" w14:paraId="72889633" w14:textId="77777777" w:rsidTr="00BB053F">
        <w:tc>
          <w:tcPr>
            <w:tcW w:w="2358" w:type="dxa"/>
            <w:tcBorders>
              <w:top w:val="single" w:sz="4" w:space="0" w:color="auto"/>
              <w:left w:val="single" w:sz="4" w:space="0" w:color="auto"/>
            </w:tcBorders>
            <w:shd w:val="clear" w:color="auto" w:fill="auto"/>
          </w:tcPr>
          <w:p w14:paraId="4D4A7835" w14:textId="53A6D300" w:rsidR="0092542A" w:rsidRPr="00225E82" w:rsidRDefault="001E2207">
            <w:pPr>
              <w:pStyle w:val="normal0"/>
              <w:widowControl w:val="0"/>
              <w:rPr>
                <w:b/>
                <w:color w:val="auto"/>
                <w:sz w:val="28"/>
                <w:szCs w:val="28"/>
              </w:rPr>
            </w:pPr>
            <w:r>
              <w:rPr>
                <w:b/>
                <w:color w:val="auto"/>
                <w:sz w:val="28"/>
                <w:szCs w:val="28"/>
              </w:rPr>
              <w:t>News Stories</w:t>
            </w:r>
          </w:p>
        </w:tc>
        <w:tc>
          <w:tcPr>
            <w:tcW w:w="2790" w:type="dxa"/>
            <w:tcBorders>
              <w:top w:val="single" w:sz="4" w:space="0" w:color="auto"/>
            </w:tcBorders>
            <w:shd w:val="clear" w:color="auto" w:fill="auto"/>
          </w:tcPr>
          <w:p w14:paraId="3CF264D1" w14:textId="3395749D" w:rsidR="0092542A" w:rsidRPr="00225E82" w:rsidRDefault="00225E82" w:rsidP="00907DCE">
            <w:pPr>
              <w:pStyle w:val="normal0"/>
              <w:widowControl w:val="0"/>
              <w:rPr>
                <w:color w:val="auto"/>
                <w:sz w:val="24"/>
                <w:szCs w:val="24"/>
              </w:rPr>
            </w:pPr>
            <w:r w:rsidRPr="00225E82">
              <w:rPr>
                <w:color w:val="auto"/>
                <w:sz w:val="24"/>
                <w:szCs w:val="24"/>
              </w:rPr>
              <w:t>2-3 over project duration</w:t>
            </w:r>
          </w:p>
        </w:tc>
        <w:tc>
          <w:tcPr>
            <w:tcW w:w="4500" w:type="dxa"/>
            <w:tcBorders>
              <w:top w:val="single" w:sz="4" w:space="0" w:color="auto"/>
            </w:tcBorders>
            <w:shd w:val="clear" w:color="auto" w:fill="auto"/>
          </w:tcPr>
          <w:p w14:paraId="3A127E6B" w14:textId="4F1E9F7E" w:rsidR="008E4E73" w:rsidRPr="00225E82" w:rsidRDefault="003B277E">
            <w:pPr>
              <w:pStyle w:val="normal0"/>
              <w:widowControl w:val="0"/>
              <w:rPr>
                <w:color w:val="auto"/>
                <w:sz w:val="24"/>
                <w:szCs w:val="24"/>
              </w:rPr>
            </w:pPr>
            <w:r>
              <w:rPr>
                <w:color w:val="auto"/>
                <w:sz w:val="24"/>
                <w:szCs w:val="24"/>
              </w:rPr>
              <w:t>Patrick Randall</w:t>
            </w:r>
            <w:r w:rsidR="00F62AD2">
              <w:rPr>
                <w:color w:val="auto"/>
                <w:sz w:val="24"/>
                <w:szCs w:val="24"/>
              </w:rPr>
              <w:t xml:space="preserve">, </w:t>
            </w:r>
            <w:r w:rsidR="00C63531">
              <w:rPr>
                <w:color w:val="auto"/>
                <w:sz w:val="24"/>
                <w:szCs w:val="24"/>
              </w:rPr>
              <w:t xml:space="preserve">Trish Rose-Sandler, </w:t>
            </w:r>
            <w:r>
              <w:rPr>
                <w:color w:val="auto"/>
                <w:sz w:val="24"/>
                <w:szCs w:val="24"/>
              </w:rPr>
              <w:t xml:space="preserve">Connie </w:t>
            </w:r>
            <w:proofErr w:type="spellStart"/>
            <w:r>
              <w:rPr>
                <w:color w:val="auto"/>
                <w:sz w:val="24"/>
                <w:szCs w:val="24"/>
              </w:rPr>
              <w:t>Rinaldo</w:t>
            </w:r>
            <w:proofErr w:type="spellEnd"/>
            <w:r w:rsidR="00C63531">
              <w:rPr>
                <w:color w:val="auto"/>
                <w:sz w:val="24"/>
                <w:szCs w:val="24"/>
              </w:rPr>
              <w:t xml:space="preserve">, </w:t>
            </w:r>
            <w:r w:rsidR="004144BC">
              <w:rPr>
                <w:color w:val="auto"/>
                <w:sz w:val="24"/>
                <w:szCs w:val="24"/>
              </w:rPr>
              <w:t xml:space="preserve">Joe </w:t>
            </w:r>
            <w:proofErr w:type="spellStart"/>
            <w:r w:rsidR="004144BC">
              <w:rPr>
                <w:color w:val="auto"/>
                <w:sz w:val="24"/>
                <w:szCs w:val="24"/>
              </w:rPr>
              <w:t>d</w:t>
            </w:r>
            <w:r>
              <w:rPr>
                <w:color w:val="auto"/>
                <w:sz w:val="24"/>
                <w:szCs w:val="24"/>
              </w:rPr>
              <w:t>eVeer</w:t>
            </w:r>
            <w:proofErr w:type="spellEnd"/>
            <w:r w:rsidR="00C63531">
              <w:rPr>
                <w:color w:val="auto"/>
                <w:sz w:val="24"/>
                <w:szCs w:val="24"/>
              </w:rPr>
              <w:t xml:space="preserve">, Marty </w:t>
            </w:r>
            <w:proofErr w:type="spellStart"/>
            <w:r w:rsidR="00C63531">
              <w:rPr>
                <w:color w:val="auto"/>
                <w:sz w:val="24"/>
                <w:szCs w:val="24"/>
              </w:rPr>
              <w:t>Schlabach</w:t>
            </w:r>
            <w:proofErr w:type="spellEnd"/>
            <w:r w:rsidR="00C63531">
              <w:rPr>
                <w:color w:val="auto"/>
                <w:sz w:val="24"/>
                <w:szCs w:val="24"/>
              </w:rPr>
              <w:t>, Susan Lynch</w:t>
            </w:r>
          </w:p>
        </w:tc>
      </w:tr>
    </w:tbl>
    <w:p w14:paraId="739E4FD8" w14:textId="27CD62B0" w:rsidR="0092542A" w:rsidRDefault="0092542A">
      <w:pPr>
        <w:pStyle w:val="normal0"/>
        <w:widowControl w:val="0"/>
        <w:spacing w:line="240" w:lineRule="auto"/>
        <w:rPr>
          <w:b/>
          <w:color w:val="auto"/>
          <w:sz w:val="24"/>
        </w:rPr>
      </w:pPr>
    </w:p>
    <w:p w14:paraId="1B6A1844" w14:textId="77777777" w:rsidR="0092542A" w:rsidRDefault="0092542A">
      <w:pPr>
        <w:pStyle w:val="normal0"/>
        <w:widowControl w:val="0"/>
        <w:spacing w:line="240" w:lineRule="auto"/>
        <w:rPr>
          <w:b/>
          <w:color w:val="auto"/>
          <w:sz w:val="24"/>
        </w:rPr>
      </w:pPr>
    </w:p>
    <w:p w14:paraId="56C7FC48" w14:textId="512637A3" w:rsidR="00E0778B" w:rsidRPr="00225E82" w:rsidRDefault="008E4E73">
      <w:pPr>
        <w:pStyle w:val="normal0"/>
        <w:widowControl w:val="0"/>
        <w:spacing w:line="240" w:lineRule="auto"/>
        <w:rPr>
          <w:color w:val="auto"/>
          <w:sz w:val="36"/>
          <w:szCs w:val="36"/>
        </w:rPr>
      </w:pPr>
      <w:r w:rsidRPr="00225E82">
        <w:rPr>
          <w:color w:val="auto"/>
          <w:sz w:val="36"/>
          <w:szCs w:val="36"/>
        </w:rPr>
        <w:t>Description of Responsibilities</w:t>
      </w:r>
    </w:p>
    <w:p w14:paraId="5D6ED28A" w14:textId="77777777" w:rsidR="0092542A" w:rsidRDefault="0092542A">
      <w:pPr>
        <w:pStyle w:val="normal0"/>
        <w:widowControl w:val="0"/>
        <w:spacing w:line="240" w:lineRule="auto"/>
        <w:rPr>
          <w:b/>
          <w:color w:val="auto"/>
          <w:sz w:val="24"/>
        </w:rPr>
      </w:pPr>
    </w:p>
    <w:p w14:paraId="5859727C" w14:textId="1198E098" w:rsidR="001C25DA" w:rsidRPr="006B4456" w:rsidRDefault="001C25DA">
      <w:pPr>
        <w:pStyle w:val="normal0"/>
        <w:widowControl w:val="0"/>
        <w:spacing w:line="240" w:lineRule="auto"/>
        <w:rPr>
          <w:b/>
          <w:color w:val="auto"/>
          <w:sz w:val="24"/>
        </w:rPr>
      </w:pPr>
      <w:r w:rsidRPr="006B4456">
        <w:rPr>
          <w:b/>
          <w:color w:val="auto"/>
          <w:sz w:val="24"/>
        </w:rPr>
        <w:t>BHL/MCZ Blog</w:t>
      </w:r>
    </w:p>
    <w:p w14:paraId="06B401D8" w14:textId="77777777" w:rsidR="003B277E" w:rsidRDefault="003B277E">
      <w:pPr>
        <w:pStyle w:val="normal0"/>
        <w:widowControl w:val="0"/>
        <w:spacing w:line="240" w:lineRule="auto"/>
        <w:rPr>
          <w:color w:val="auto"/>
          <w:sz w:val="24"/>
          <w:u w:val="single"/>
        </w:rPr>
      </w:pPr>
    </w:p>
    <w:p w14:paraId="42B764FB" w14:textId="0FB7DBAC" w:rsidR="003B277E" w:rsidRDefault="00BB053F" w:rsidP="006B4456">
      <w:pPr>
        <w:pStyle w:val="normal0"/>
        <w:widowControl w:val="0"/>
        <w:numPr>
          <w:ilvl w:val="0"/>
          <w:numId w:val="35"/>
        </w:numPr>
        <w:spacing w:line="240" w:lineRule="auto"/>
        <w:rPr>
          <w:color w:val="auto"/>
          <w:sz w:val="24"/>
        </w:rPr>
      </w:pPr>
      <w:r w:rsidRPr="006B4456">
        <w:rPr>
          <w:color w:val="auto"/>
          <w:sz w:val="24"/>
          <w:u w:val="single"/>
        </w:rPr>
        <w:t>Patrick Randall</w:t>
      </w:r>
      <w:r>
        <w:rPr>
          <w:color w:val="auto"/>
          <w:sz w:val="24"/>
        </w:rPr>
        <w:t xml:space="preserve">: Solicit updates and material from relevant parties, draft blog posts, </w:t>
      </w:r>
      <w:r w:rsidR="00C63531">
        <w:rPr>
          <w:color w:val="auto"/>
          <w:sz w:val="24"/>
        </w:rPr>
        <w:t>submit to BHL for review</w:t>
      </w:r>
      <w:r>
        <w:rPr>
          <w:color w:val="auto"/>
          <w:sz w:val="24"/>
        </w:rPr>
        <w:t>, and redistribute material to partners</w:t>
      </w:r>
    </w:p>
    <w:p w14:paraId="7107ED9E" w14:textId="1B731D91" w:rsidR="00BB053F" w:rsidRDefault="00BB053F" w:rsidP="006B4456">
      <w:pPr>
        <w:pStyle w:val="normal0"/>
        <w:widowControl w:val="0"/>
        <w:numPr>
          <w:ilvl w:val="0"/>
          <w:numId w:val="35"/>
        </w:numPr>
        <w:spacing w:line="240" w:lineRule="auto"/>
        <w:rPr>
          <w:color w:val="auto"/>
          <w:sz w:val="24"/>
        </w:rPr>
      </w:pPr>
      <w:r w:rsidRPr="006B4456">
        <w:rPr>
          <w:color w:val="auto"/>
          <w:sz w:val="24"/>
          <w:u w:val="single"/>
        </w:rPr>
        <w:t xml:space="preserve">Grace </w:t>
      </w:r>
      <w:proofErr w:type="spellStart"/>
      <w:r w:rsidRPr="006B4456">
        <w:rPr>
          <w:color w:val="auto"/>
          <w:sz w:val="24"/>
          <w:u w:val="single"/>
        </w:rPr>
        <w:t>Costantino</w:t>
      </w:r>
      <w:proofErr w:type="spellEnd"/>
      <w:r>
        <w:rPr>
          <w:color w:val="auto"/>
          <w:sz w:val="24"/>
        </w:rPr>
        <w:t>: Review drafts prior to</w:t>
      </w:r>
      <w:r w:rsidR="00C63531">
        <w:rPr>
          <w:color w:val="auto"/>
          <w:sz w:val="24"/>
        </w:rPr>
        <w:t xml:space="preserve"> Patrick</w:t>
      </w:r>
      <w:r>
        <w:rPr>
          <w:color w:val="auto"/>
          <w:sz w:val="24"/>
        </w:rPr>
        <w:t xml:space="preserve"> posting on BHL blog</w:t>
      </w:r>
    </w:p>
    <w:p w14:paraId="3C67F1C7" w14:textId="090755B9" w:rsidR="00BB053F" w:rsidRDefault="004144BC" w:rsidP="006B4456">
      <w:pPr>
        <w:pStyle w:val="normal0"/>
        <w:widowControl w:val="0"/>
        <w:numPr>
          <w:ilvl w:val="0"/>
          <w:numId w:val="35"/>
        </w:numPr>
        <w:spacing w:line="240" w:lineRule="auto"/>
        <w:rPr>
          <w:color w:val="auto"/>
          <w:sz w:val="24"/>
        </w:rPr>
      </w:pPr>
      <w:r>
        <w:rPr>
          <w:color w:val="auto"/>
          <w:sz w:val="24"/>
          <w:u w:val="single"/>
        </w:rPr>
        <w:t xml:space="preserve">Joe </w:t>
      </w:r>
      <w:proofErr w:type="spellStart"/>
      <w:r>
        <w:rPr>
          <w:color w:val="auto"/>
          <w:sz w:val="24"/>
          <w:u w:val="single"/>
        </w:rPr>
        <w:t>d</w:t>
      </w:r>
      <w:r w:rsidR="00BB053F" w:rsidRPr="006B4456">
        <w:rPr>
          <w:color w:val="auto"/>
          <w:sz w:val="24"/>
          <w:u w:val="single"/>
        </w:rPr>
        <w:t>eVeer</w:t>
      </w:r>
      <w:proofErr w:type="spellEnd"/>
      <w:r w:rsidR="00BB053F">
        <w:rPr>
          <w:color w:val="auto"/>
          <w:sz w:val="24"/>
        </w:rPr>
        <w:t xml:space="preserve">: Review drafts prior to </w:t>
      </w:r>
      <w:r w:rsidR="00C63531">
        <w:rPr>
          <w:color w:val="auto"/>
          <w:sz w:val="24"/>
        </w:rPr>
        <w:t xml:space="preserve">Patrick </w:t>
      </w:r>
      <w:r w:rsidR="00BB053F">
        <w:rPr>
          <w:color w:val="auto"/>
          <w:sz w:val="24"/>
        </w:rPr>
        <w:t>posting on MCZ blog</w:t>
      </w:r>
    </w:p>
    <w:p w14:paraId="04EFA66A" w14:textId="43F1F3F4" w:rsidR="00F62AD2" w:rsidRPr="00F62AD2" w:rsidRDefault="00F62AD2" w:rsidP="006B4456">
      <w:pPr>
        <w:pStyle w:val="normal0"/>
        <w:widowControl w:val="0"/>
        <w:numPr>
          <w:ilvl w:val="0"/>
          <w:numId w:val="35"/>
        </w:numPr>
        <w:spacing w:line="240" w:lineRule="auto"/>
        <w:rPr>
          <w:color w:val="auto"/>
          <w:sz w:val="24"/>
        </w:rPr>
      </w:pPr>
      <w:r w:rsidRPr="006B4456">
        <w:rPr>
          <w:color w:val="auto"/>
          <w:sz w:val="24"/>
          <w:u w:val="single"/>
        </w:rPr>
        <w:t xml:space="preserve">Connie </w:t>
      </w:r>
      <w:proofErr w:type="spellStart"/>
      <w:r w:rsidRPr="006B4456">
        <w:rPr>
          <w:color w:val="auto"/>
          <w:sz w:val="24"/>
          <w:u w:val="single"/>
        </w:rPr>
        <w:t>Rinaldo</w:t>
      </w:r>
      <w:proofErr w:type="spellEnd"/>
      <w:r>
        <w:rPr>
          <w:color w:val="auto"/>
          <w:sz w:val="24"/>
        </w:rPr>
        <w:t>: Review drafts prior to</w:t>
      </w:r>
      <w:r w:rsidR="00C63531">
        <w:rPr>
          <w:color w:val="auto"/>
          <w:sz w:val="24"/>
        </w:rPr>
        <w:t xml:space="preserve"> Patrick</w:t>
      </w:r>
      <w:r>
        <w:rPr>
          <w:color w:val="auto"/>
          <w:sz w:val="24"/>
        </w:rPr>
        <w:t xml:space="preserve"> posting on MCZ blog</w:t>
      </w:r>
    </w:p>
    <w:p w14:paraId="11BCB3C6" w14:textId="3428C02B" w:rsidR="00BB053F" w:rsidRDefault="00BB053F" w:rsidP="006B4456">
      <w:pPr>
        <w:pStyle w:val="normal0"/>
        <w:widowControl w:val="0"/>
        <w:numPr>
          <w:ilvl w:val="0"/>
          <w:numId w:val="35"/>
        </w:numPr>
        <w:spacing w:line="240" w:lineRule="auto"/>
        <w:rPr>
          <w:color w:val="auto"/>
          <w:sz w:val="24"/>
        </w:rPr>
      </w:pPr>
      <w:r w:rsidRPr="006B4456">
        <w:rPr>
          <w:color w:val="auto"/>
          <w:sz w:val="24"/>
          <w:u w:val="single"/>
        </w:rPr>
        <w:t>Trish Rose-Sandler</w:t>
      </w:r>
      <w:r>
        <w:rPr>
          <w:color w:val="auto"/>
          <w:sz w:val="24"/>
        </w:rPr>
        <w:t>: Provide MOBOT-specific material</w:t>
      </w:r>
      <w:r w:rsidR="00F62AD2">
        <w:rPr>
          <w:color w:val="auto"/>
          <w:sz w:val="24"/>
        </w:rPr>
        <w:t xml:space="preserve"> on request</w:t>
      </w:r>
    </w:p>
    <w:p w14:paraId="543A6165" w14:textId="1A60F403" w:rsidR="00BB053F" w:rsidRDefault="00907DCE" w:rsidP="006B4456">
      <w:pPr>
        <w:pStyle w:val="normal0"/>
        <w:widowControl w:val="0"/>
        <w:numPr>
          <w:ilvl w:val="0"/>
          <w:numId w:val="35"/>
        </w:numPr>
        <w:spacing w:line="240" w:lineRule="auto"/>
        <w:rPr>
          <w:color w:val="auto"/>
          <w:sz w:val="24"/>
        </w:rPr>
      </w:pPr>
      <w:r w:rsidRPr="006B4456">
        <w:rPr>
          <w:color w:val="auto"/>
          <w:sz w:val="24"/>
          <w:u w:val="single"/>
        </w:rPr>
        <w:t xml:space="preserve">Marty </w:t>
      </w:r>
      <w:proofErr w:type="spellStart"/>
      <w:r w:rsidRPr="006B4456">
        <w:rPr>
          <w:color w:val="auto"/>
          <w:sz w:val="24"/>
          <w:u w:val="single"/>
        </w:rPr>
        <w:t>Schlabach</w:t>
      </w:r>
      <w:proofErr w:type="spellEnd"/>
      <w:r>
        <w:rPr>
          <w:color w:val="auto"/>
          <w:sz w:val="24"/>
        </w:rPr>
        <w:t>: Provide Cornell-specific material</w:t>
      </w:r>
      <w:r w:rsidR="00F62AD2">
        <w:rPr>
          <w:color w:val="auto"/>
          <w:sz w:val="24"/>
        </w:rPr>
        <w:t xml:space="preserve"> on request</w:t>
      </w:r>
    </w:p>
    <w:p w14:paraId="19D332C3" w14:textId="147DC805" w:rsidR="00907DCE" w:rsidRPr="00F62AD2" w:rsidRDefault="00F62AD2" w:rsidP="006B4456">
      <w:pPr>
        <w:pStyle w:val="normal0"/>
        <w:widowControl w:val="0"/>
        <w:numPr>
          <w:ilvl w:val="0"/>
          <w:numId w:val="35"/>
        </w:numPr>
        <w:spacing w:line="240" w:lineRule="auto"/>
        <w:rPr>
          <w:color w:val="auto"/>
          <w:sz w:val="24"/>
        </w:rPr>
      </w:pPr>
      <w:r w:rsidRPr="006B4456">
        <w:rPr>
          <w:color w:val="auto"/>
          <w:sz w:val="24"/>
          <w:u w:val="single"/>
        </w:rPr>
        <w:t>Susan Lynch</w:t>
      </w:r>
      <w:r>
        <w:rPr>
          <w:color w:val="auto"/>
          <w:sz w:val="24"/>
        </w:rPr>
        <w:t>: Provide NYBG-specific material on request</w:t>
      </w:r>
    </w:p>
    <w:p w14:paraId="36BB2A3B" w14:textId="30ECF3B9" w:rsidR="0092542A" w:rsidRPr="00860D3B" w:rsidRDefault="0092542A">
      <w:pPr>
        <w:pStyle w:val="normal0"/>
        <w:widowControl w:val="0"/>
        <w:spacing w:line="240" w:lineRule="auto"/>
        <w:rPr>
          <w:color w:val="auto"/>
          <w:sz w:val="24"/>
        </w:rPr>
      </w:pPr>
    </w:p>
    <w:p w14:paraId="62E88B22" w14:textId="43C0BFB6" w:rsidR="00F62AD2" w:rsidRPr="006B4456" w:rsidRDefault="00F62AD2">
      <w:pPr>
        <w:pStyle w:val="normal0"/>
        <w:widowControl w:val="0"/>
        <w:spacing w:line="240" w:lineRule="auto"/>
        <w:rPr>
          <w:b/>
          <w:color w:val="auto"/>
          <w:sz w:val="24"/>
        </w:rPr>
      </w:pPr>
      <w:r w:rsidRPr="006B4456">
        <w:rPr>
          <w:b/>
          <w:color w:val="auto"/>
          <w:sz w:val="24"/>
        </w:rPr>
        <w:t>Facebook</w:t>
      </w:r>
    </w:p>
    <w:p w14:paraId="285443FB" w14:textId="77777777" w:rsidR="00F62AD2" w:rsidRDefault="00F62AD2">
      <w:pPr>
        <w:pStyle w:val="normal0"/>
        <w:widowControl w:val="0"/>
        <w:spacing w:line="240" w:lineRule="auto"/>
        <w:rPr>
          <w:color w:val="auto"/>
          <w:sz w:val="24"/>
          <w:u w:val="single"/>
        </w:rPr>
      </w:pPr>
    </w:p>
    <w:p w14:paraId="5487868D" w14:textId="386D8085" w:rsidR="00F62AD2" w:rsidRDefault="00C63531" w:rsidP="006B4456">
      <w:pPr>
        <w:pStyle w:val="normal0"/>
        <w:widowControl w:val="0"/>
        <w:numPr>
          <w:ilvl w:val="0"/>
          <w:numId w:val="36"/>
        </w:numPr>
        <w:spacing w:line="240" w:lineRule="auto"/>
        <w:rPr>
          <w:color w:val="auto"/>
          <w:sz w:val="24"/>
        </w:rPr>
      </w:pPr>
      <w:r w:rsidRPr="006B4456">
        <w:rPr>
          <w:color w:val="auto"/>
          <w:sz w:val="24"/>
          <w:u w:val="single"/>
        </w:rPr>
        <w:t>Patrick Randall</w:t>
      </w:r>
      <w:r>
        <w:rPr>
          <w:color w:val="auto"/>
          <w:sz w:val="24"/>
        </w:rPr>
        <w:t>: Draft posts, submit to BHL for review, schedule posts</w:t>
      </w:r>
    </w:p>
    <w:p w14:paraId="66B67403" w14:textId="5BE8527F" w:rsidR="00C63531" w:rsidRDefault="00C63531" w:rsidP="006B4456">
      <w:pPr>
        <w:pStyle w:val="normal0"/>
        <w:widowControl w:val="0"/>
        <w:numPr>
          <w:ilvl w:val="0"/>
          <w:numId w:val="36"/>
        </w:numPr>
        <w:spacing w:line="240" w:lineRule="auto"/>
        <w:rPr>
          <w:color w:val="auto"/>
          <w:sz w:val="24"/>
        </w:rPr>
      </w:pPr>
      <w:r w:rsidRPr="006B4456">
        <w:rPr>
          <w:color w:val="auto"/>
          <w:sz w:val="24"/>
          <w:u w:val="single"/>
        </w:rPr>
        <w:t xml:space="preserve">Grace </w:t>
      </w:r>
      <w:proofErr w:type="spellStart"/>
      <w:r w:rsidRPr="006B4456">
        <w:rPr>
          <w:color w:val="auto"/>
          <w:sz w:val="24"/>
          <w:u w:val="single"/>
        </w:rPr>
        <w:t>Costantino</w:t>
      </w:r>
      <w:proofErr w:type="spellEnd"/>
      <w:r>
        <w:rPr>
          <w:color w:val="auto"/>
          <w:sz w:val="24"/>
        </w:rPr>
        <w:t>: Review drafts prior to Patrick posting to BHL FB page</w:t>
      </w:r>
    </w:p>
    <w:p w14:paraId="33D8E99A" w14:textId="77777777" w:rsidR="00C63531" w:rsidRDefault="00C63531" w:rsidP="00C63531">
      <w:pPr>
        <w:pStyle w:val="normal0"/>
        <w:widowControl w:val="0"/>
        <w:spacing w:line="240" w:lineRule="auto"/>
        <w:rPr>
          <w:color w:val="auto"/>
          <w:sz w:val="24"/>
        </w:rPr>
      </w:pPr>
    </w:p>
    <w:p w14:paraId="23867650" w14:textId="554E033D" w:rsidR="00C63531" w:rsidRPr="006B4456" w:rsidRDefault="00C63531" w:rsidP="00C63531">
      <w:pPr>
        <w:pStyle w:val="normal0"/>
        <w:widowControl w:val="0"/>
        <w:spacing w:line="240" w:lineRule="auto"/>
        <w:rPr>
          <w:b/>
          <w:color w:val="auto"/>
          <w:sz w:val="24"/>
        </w:rPr>
      </w:pPr>
      <w:r w:rsidRPr="006B4456">
        <w:rPr>
          <w:b/>
          <w:color w:val="auto"/>
          <w:sz w:val="24"/>
        </w:rPr>
        <w:t>Twitter</w:t>
      </w:r>
    </w:p>
    <w:p w14:paraId="7875ABD5" w14:textId="77777777" w:rsidR="00C63531" w:rsidRDefault="00C63531" w:rsidP="00C63531">
      <w:pPr>
        <w:pStyle w:val="normal0"/>
        <w:widowControl w:val="0"/>
        <w:spacing w:line="240" w:lineRule="auto"/>
        <w:rPr>
          <w:color w:val="auto"/>
          <w:sz w:val="24"/>
          <w:u w:val="single"/>
        </w:rPr>
      </w:pPr>
    </w:p>
    <w:p w14:paraId="2CDF148D" w14:textId="750EE03F" w:rsidR="00C63531" w:rsidRDefault="00C63531" w:rsidP="006B4456">
      <w:pPr>
        <w:pStyle w:val="normal0"/>
        <w:widowControl w:val="0"/>
        <w:numPr>
          <w:ilvl w:val="0"/>
          <w:numId w:val="37"/>
        </w:numPr>
        <w:spacing w:line="240" w:lineRule="auto"/>
        <w:rPr>
          <w:color w:val="auto"/>
          <w:sz w:val="24"/>
        </w:rPr>
      </w:pPr>
      <w:r w:rsidRPr="006B4456">
        <w:rPr>
          <w:color w:val="auto"/>
          <w:sz w:val="24"/>
          <w:u w:val="single"/>
        </w:rPr>
        <w:t>Patrick Randall</w:t>
      </w:r>
      <w:r>
        <w:rPr>
          <w:color w:val="auto"/>
          <w:sz w:val="24"/>
        </w:rPr>
        <w:t>: Draft tweets, submit to BHL for review, schedule tweets</w:t>
      </w:r>
    </w:p>
    <w:p w14:paraId="3A26C362" w14:textId="56BDCCBE" w:rsidR="00C63531" w:rsidRPr="00C63531" w:rsidRDefault="00C63531" w:rsidP="006B4456">
      <w:pPr>
        <w:pStyle w:val="normal0"/>
        <w:widowControl w:val="0"/>
        <w:numPr>
          <w:ilvl w:val="0"/>
          <w:numId w:val="37"/>
        </w:numPr>
        <w:spacing w:line="240" w:lineRule="auto"/>
        <w:rPr>
          <w:color w:val="auto"/>
          <w:sz w:val="24"/>
        </w:rPr>
      </w:pPr>
      <w:r w:rsidRPr="006B4456">
        <w:rPr>
          <w:color w:val="auto"/>
          <w:sz w:val="24"/>
          <w:u w:val="single"/>
        </w:rPr>
        <w:t xml:space="preserve">Grace </w:t>
      </w:r>
      <w:proofErr w:type="spellStart"/>
      <w:r w:rsidRPr="006B4456">
        <w:rPr>
          <w:color w:val="auto"/>
          <w:sz w:val="24"/>
          <w:u w:val="single"/>
        </w:rPr>
        <w:t>Costantino</w:t>
      </w:r>
      <w:proofErr w:type="spellEnd"/>
      <w:r>
        <w:rPr>
          <w:color w:val="auto"/>
          <w:sz w:val="24"/>
        </w:rPr>
        <w:t>: Review tweets prior to Patrick posting to BHL Twitter</w:t>
      </w:r>
    </w:p>
    <w:p w14:paraId="0E2E7BE9" w14:textId="77777777" w:rsidR="00F62AD2" w:rsidRDefault="00F62AD2">
      <w:pPr>
        <w:pStyle w:val="normal0"/>
        <w:widowControl w:val="0"/>
        <w:spacing w:line="240" w:lineRule="auto"/>
        <w:rPr>
          <w:b/>
          <w:color w:val="auto"/>
          <w:sz w:val="24"/>
        </w:rPr>
      </w:pPr>
    </w:p>
    <w:p w14:paraId="37C04B4B" w14:textId="77777777" w:rsidR="00815212" w:rsidRDefault="00815212" w:rsidP="00815212">
      <w:pPr>
        <w:pStyle w:val="normal0"/>
        <w:widowControl w:val="0"/>
        <w:spacing w:line="240" w:lineRule="auto"/>
        <w:rPr>
          <w:color w:val="auto"/>
          <w:sz w:val="24"/>
        </w:rPr>
      </w:pPr>
    </w:p>
    <w:p w14:paraId="3A158A56" w14:textId="1AF8F37B" w:rsidR="00815212" w:rsidRPr="00D235E2" w:rsidRDefault="001E2207" w:rsidP="00815212">
      <w:pPr>
        <w:pStyle w:val="normal0"/>
        <w:widowControl w:val="0"/>
        <w:spacing w:line="240" w:lineRule="auto"/>
        <w:rPr>
          <w:b/>
          <w:color w:val="auto"/>
          <w:sz w:val="24"/>
        </w:rPr>
      </w:pPr>
      <w:r>
        <w:rPr>
          <w:b/>
          <w:color w:val="auto"/>
          <w:sz w:val="24"/>
        </w:rPr>
        <w:t>News Stories</w:t>
      </w:r>
    </w:p>
    <w:p w14:paraId="34532C1B" w14:textId="2F0255DF" w:rsidR="00815212" w:rsidRPr="00815212" w:rsidRDefault="00815212" w:rsidP="00815212">
      <w:pPr>
        <w:pStyle w:val="normal0"/>
        <w:widowControl w:val="0"/>
        <w:spacing w:line="240" w:lineRule="auto"/>
        <w:rPr>
          <w:color w:val="auto"/>
          <w:sz w:val="24"/>
        </w:rPr>
      </w:pPr>
    </w:p>
    <w:p w14:paraId="4CBEADCC" w14:textId="05BA4722" w:rsidR="00815212" w:rsidRDefault="00972BA7" w:rsidP="00972BA7">
      <w:pPr>
        <w:pStyle w:val="normal0"/>
        <w:widowControl w:val="0"/>
        <w:numPr>
          <w:ilvl w:val="0"/>
          <w:numId w:val="38"/>
        </w:numPr>
        <w:spacing w:line="240" w:lineRule="auto"/>
        <w:rPr>
          <w:color w:val="auto"/>
          <w:sz w:val="24"/>
        </w:rPr>
      </w:pPr>
      <w:r w:rsidRPr="00D235E2">
        <w:rPr>
          <w:color w:val="auto"/>
          <w:sz w:val="24"/>
          <w:u w:val="single"/>
        </w:rPr>
        <w:t>Patrick Randall</w:t>
      </w:r>
      <w:r>
        <w:rPr>
          <w:color w:val="auto"/>
          <w:sz w:val="24"/>
        </w:rPr>
        <w:t>: Solicit project updates, draft press releases, coordinate with Harvard Libraries Communications Office, redistribute to partners</w:t>
      </w:r>
    </w:p>
    <w:p w14:paraId="16924DAB" w14:textId="4232B2ED" w:rsidR="00972BA7" w:rsidRDefault="00972BA7" w:rsidP="00972BA7">
      <w:pPr>
        <w:pStyle w:val="normal0"/>
        <w:widowControl w:val="0"/>
        <w:numPr>
          <w:ilvl w:val="0"/>
          <w:numId w:val="38"/>
        </w:numPr>
        <w:spacing w:line="240" w:lineRule="auto"/>
        <w:rPr>
          <w:color w:val="auto"/>
          <w:sz w:val="24"/>
        </w:rPr>
      </w:pPr>
      <w:r w:rsidRPr="00D235E2">
        <w:rPr>
          <w:color w:val="auto"/>
          <w:sz w:val="24"/>
          <w:u w:val="single"/>
        </w:rPr>
        <w:t>Trish Rose-Sandler</w:t>
      </w:r>
      <w:r>
        <w:rPr>
          <w:color w:val="auto"/>
          <w:sz w:val="24"/>
        </w:rPr>
        <w:t xml:space="preserve">: </w:t>
      </w:r>
      <w:r w:rsidR="00D235E2">
        <w:rPr>
          <w:color w:val="auto"/>
          <w:sz w:val="24"/>
        </w:rPr>
        <w:t>Provide game updates and milestones on request, review drafts</w:t>
      </w:r>
    </w:p>
    <w:p w14:paraId="6E898167" w14:textId="218FF899" w:rsidR="00D235E2" w:rsidRDefault="00D235E2" w:rsidP="00972BA7">
      <w:pPr>
        <w:pStyle w:val="normal0"/>
        <w:widowControl w:val="0"/>
        <w:numPr>
          <w:ilvl w:val="0"/>
          <w:numId w:val="38"/>
        </w:numPr>
        <w:spacing w:line="240" w:lineRule="auto"/>
        <w:rPr>
          <w:color w:val="auto"/>
          <w:sz w:val="24"/>
        </w:rPr>
      </w:pPr>
      <w:r w:rsidRPr="00D235E2">
        <w:rPr>
          <w:color w:val="auto"/>
          <w:sz w:val="24"/>
          <w:u w:val="single"/>
        </w:rPr>
        <w:t xml:space="preserve">Connie </w:t>
      </w:r>
      <w:proofErr w:type="spellStart"/>
      <w:r w:rsidRPr="00D235E2">
        <w:rPr>
          <w:color w:val="auto"/>
          <w:sz w:val="24"/>
          <w:u w:val="single"/>
        </w:rPr>
        <w:t>Rinaldo</w:t>
      </w:r>
      <w:proofErr w:type="spellEnd"/>
      <w:r>
        <w:rPr>
          <w:color w:val="auto"/>
          <w:sz w:val="24"/>
        </w:rPr>
        <w:t>: Review drafts</w:t>
      </w:r>
    </w:p>
    <w:p w14:paraId="4AD3271A" w14:textId="661030D8" w:rsidR="00D235E2" w:rsidRDefault="004144BC" w:rsidP="00972BA7">
      <w:pPr>
        <w:pStyle w:val="normal0"/>
        <w:widowControl w:val="0"/>
        <w:numPr>
          <w:ilvl w:val="0"/>
          <w:numId w:val="38"/>
        </w:numPr>
        <w:spacing w:line="240" w:lineRule="auto"/>
        <w:rPr>
          <w:color w:val="auto"/>
          <w:sz w:val="24"/>
        </w:rPr>
      </w:pPr>
      <w:r>
        <w:rPr>
          <w:color w:val="auto"/>
          <w:sz w:val="24"/>
          <w:u w:val="single"/>
        </w:rPr>
        <w:t xml:space="preserve">Joe </w:t>
      </w:r>
      <w:proofErr w:type="spellStart"/>
      <w:r>
        <w:rPr>
          <w:color w:val="auto"/>
          <w:sz w:val="24"/>
          <w:u w:val="single"/>
        </w:rPr>
        <w:t>d</w:t>
      </w:r>
      <w:r w:rsidR="00D235E2">
        <w:rPr>
          <w:color w:val="auto"/>
          <w:sz w:val="24"/>
          <w:u w:val="single"/>
        </w:rPr>
        <w:t>eVeer</w:t>
      </w:r>
      <w:proofErr w:type="spellEnd"/>
      <w:r w:rsidR="00D235E2">
        <w:rPr>
          <w:color w:val="auto"/>
          <w:sz w:val="24"/>
        </w:rPr>
        <w:t>: Review drafts</w:t>
      </w:r>
    </w:p>
    <w:p w14:paraId="6920ADC1" w14:textId="1A2D632B" w:rsidR="00D235E2" w:rsidRDefault="00D235E2" w:rsidP="00972BA7">
      <w:pPr>
        <w:pStyle w:val="normal0"/>
        <w:widowControl w:val="0"/>
        <w:numPr>
          <w:ilvl w:val="0"/>
          <w:numId w:val="38"/>
        </w:numPr>
        <w:spacing w:line="240" w:lineRule="auto"/>
        <w:rPr>
          <w:color w:val="auto"/>
          <w:sz w:val="24"/>
        </w:rPr>
      </w:pPr>
      <w:r>
        <w:rPr>
          <w:color w:val="auto"/>
          <w:sz w:val="24"/>
          <w:u w:val="single"/>
        </w:rPr>
        <w:t xml:space="preserve">Marty </w:t>
      </w:r>
      <w:proofErr w:type="spellStart"/>
      <w:r>
        <w:rPr>
          <w:color w:val="auto"/>
          <w:sz w:val="24"/>
          <w:u w:val="single"/>
        </w:rPr>
        <w:t>Schlabach</w:t>
      </w:r>
      <w:proofErr w:type="spellEnd"/>
      <w:r>
        <w:rPr>
          <w:color w:val="auto"/>
          <w:sz w:val="24"/>
        </w:rPr>
        <w:t>: Provide Cornell-specific updates and milestones, review drafts</w:t>
      </w:r>
    </w:p>
    <w:p w14:paraId="5D8940E8" w14:textId="3564FAF2" w:rsidR="00D235E2" w:rsidRPr="00815212" w:rsidRDefault="00D235E2" w:rsidP="00972BA7">
      <w:pPr>
        <w:pStyle w:val="normal0"/>
        <w:widowControl w:val="0"/>
        <w:numPr>
          <w:ilvl w:val="0"/>
          <w:numId w:val="38"/>
        </w:numPr>
        <w:spacing w:line="240" w:lineRule="auto"/>
        <w:rPr>
          <w:color w:val="auto"/>
          <w:sz w:val="24"/>
        </w:rPr>
      </w:pPr>
      <w:r>
        <w:rPr>
          <w:color w:val="auto"/>
          <w:sz w:val="24"/>
          <w:u w:val="single"/>
        </w:rPr>
        <w:t>Susan Lynch</w:t>
      </w:r>
      <w:r>
        <w:rPr>
          <w:color w:val="auto"/>
          <w:sz w:val="24"/>
        </w:rPr>
        <w:t>: Provide NYBG-specific updates and milestones, review drafts</w:t>
      </w:r>
    </w:p>
    <w:p w14:paraId="705E4855" w14:textId="4124E517" w:rsidR="00681AE0" w:rsidRPr="00860D3B" w:rsidRDefault="00681AE0">
      <w:pPr>
        <w:pStyle w:val="normal0"/>
        <w:widowControl w:val="0"/>
        <w:spacing w:line="240" w:lineRule="auto"/>
      </w:pPr>
    </w:p>
    <w:sectPr w:rsidR="00681AE0" w:rsidRPr="00860D3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Droid Sans">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8F6"/>
    <w:multiLevelType w:val="multilevel"/>
    <w:tmpl w:val="8622260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5843EF9"/>
    <w:multiLevelType w:val="multilevel"/>
    <w:tmpl w:val="205020F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1C848DE"/>
    <w:multiLevelType w:val="multilevel"/>
    <w:tmpl w:val="677A4B68"/>
    <w:lvl w:ilvl="0">
      <w:start w:val="2"/>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nsid w:val="13096268"/>
    <w:multiLevelType w:val="hybridMultilevel"/>
    <w:tmpl w:val="F5A0A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435855"/>
    <w:multiLevelType w:val="multilevel"/>
    <w:tmpl w:val="F80A5E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2484A31"/>
    <w:multiLevelType w:val="multilevel"/>
    <w:tmpl w:val="E21E2300"/>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6">
    <w:nsid w:val="24615BA8"/>
    <w:multiLevelType w:val="multilevel"/>
    <w:tmpl w:val="EE409A62"/>
    <w:lvl w:ilvl="0">
      <w:start w:val="3"/>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7">
    <w:nsid w:val="25A863EF"/>
    <w:multiLevelType w:val="multilevel"/>
    <w:tmpl w:val="2EDC36DA"/>
    <w:lvl w:ilvl="0">
      <w:start w:val="2"/>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8">
    <w:nsid w:val="27E54537"/>
    <w:multiLevelType w:val="multilevel"/>
    <w:tmpl w:val="3586C9A6"/>
    <w:lvl w:ilvl="0">
      <w:start w:val="4"/>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2F545409"/>
    <w:multiLevelType w:val="multilevel"/>
    <w:tmpl w:val="2422B02A"/>
    <w:lvl w:ilvl="0">
      <w:start w:val="4"/>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0">
    <w:nsid w:val="30A86BB8"/>
    <w:multiLevelType w:val="multilevel"/>
    <w:tmpl w:val="A0521A02"/>
    <w:lvl w:ilvl="0">
      <w:start w:val="5"/>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1">
    <w:nsid w:val="30BA1D3E"/>
    <w:multiLevelType w:val="multilevel"/>
    <w:tmpl w:val="03D664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3074EC3"/>
    <w:multiLevelType w:val="multilevel"/>
    <w:tmpl w:val="C4A80A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5A0023A"/>
    <w:multiLevelType w:val="multilevel"/>
    <w:tmpl w:val="11C067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86E1CFA"/>
    <w:multiLevelType w:val="hybridMultilevel"/>
    <w:tmpl w:val="A8869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A13C88"/>
    <w:multiLevelType w:val="multilevel"/>
    <w:tmpl w:val="BF68797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6">
    <w:nsid w:val="38A425D7"/>
    <w:multiLevelType w:val="multilevel"/>
    <w:tmpl w:val="B26EB918"/>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7">
    <w:nsid w:val="39CB6FB7"/>
    <w:multiLevelType w:val="multilevel"/>
    <w:tmpl w:val="2CFC48FC"/>
    <w:lvl w:ilvl="0">
      <w:start w:val="2"/>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AF20F7A"/>
    <w:multiLevelType w:val="multilevel"/>
    <w:tmpl w:val="C0DC63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D871CF3"/>
    <w:multiLevelType w:val="multilevel"/>
    <w:tmpl w:val="9C8072C0"/>
    <w:lvl w:ilvl="0">
      <w:start w:val="3"/>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0">
    <w:nsid w:val="3F3F2209"/>
    <w:multiLevelType w:val="multilevel"/>
    <w:tmpl w:val="F9804EE8"/>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21">
    <w:nsid w:val="46833FD5"/>
    <w:multiLevelType w:val="multilevel"/>
    <w:tmpl w:val="04429F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A630B73"/>
    <w:multiLevelType w:val="hybridMultilevel"/>
    <w:tmpl w:val="B596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BA68CD"/>
    <w:multiLevelType w:val="multilevel"/>
    <w:tmpl w:val="AAB42F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504467A"/>
    <w:multiLevelType w:val="multilevel"/>
    <w:tmpl w:val="D1C88558"/>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5">
    <w:nsid w:val="57175BDB"/>
    <w:multiLevelType w:val="multilevel"/>
    <w:tmpl w:val="4DDC836C"/>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6">
    <w:nsid w:val="5CCF3780"/>
    <w:multiLevelType w:val="multilevel"/>
    <w:tmpl w:val="F31ACC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D4B3DAF"/>
    <w:multiLevelType w:val="multilevel"/>
    <w:tmpl w:val="6AFCDEB4"/>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8">
    <w:nsid w:val="5F9F152D"/>
    <w:multiLevelType w:val="multilevel"/>
    <w:tmpl w:val="4B1CDFB2"/>
    <w:lvl w:ilvl="0">
      <w:start w:val="2"/>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9">
    <w:nsid w:val="618A29AD"/>
    <w:multiLevelType w:val="multilevel"/>
    <w:tmpl w:val="11986AB2"/>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0">
    <w:nsid w:val="632E3323"/>
    <w:multiLevelType w:val="hybridMultilevel"/>
    <w:tmpl w:val="0D34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7D03C7"/>
    <w:multiLevelType w:val="multilevel"/>
    <w:tmpl w:val="3E70D664"/>
    <w:lvl w:ilvl="0">
      <w:start w:val="3"/>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64293652"/>
    <w:multiLevelType w:val="multilevel"/>
    <w:tmpl w:val="59741A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778388D"/>
    <w:multiLevelType w:val="hybridMultilevel"/>
    <w:tmpl w:val="5BD0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A967E3"/>
    <w:multiLevelType w:val="hybridMultilevel"/>
    <w:tmpl w:val="8904D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3222A7"/>
    <w:multiLevelType w:val="multilevel"/>
    <w:tmpl w:val="2A8C84FE"/>
    <w:lvl w:ilvl="0">
      <w:start w:val="1"/>
      <w:numFmt w:val="decimal"/>
      <w:lvlText w:val="%1."/>
      <w:lvlJc w:val="right"/>
      <w:pPr>
        <w:ind w:left="1440" w:firstLine="1080"/>
      </w:pPr>
      <w:rPr>
        <w:u w:val="none"/>
      </w:rPr>
    </w:lvl>
    <w:lvl w:ilvl="1">
      <w:start w:val="1"/>
      <w:numFmt w:val="decimal"/>
      <w:lvlText w:val="%1.%2."/>
      <w:lvlJc w:val="right"/>
      <w:pPr>
        <w:ind w:left="2160" w:firstLine="1800"/>
      </w:pPr>
      <w:rPr>
        <w:u w:val="none"/>
      </w:rPr>
    </w:lvl>
    <w:lvl w:ilvl="2">
      <w:start w:val="1"/>
      <w:numFmt w:val="decimal"/>
      <w:lvlText w:val="%1.%2.%3."/>
      <w:lvlJc w:val="right"/>
      <w:pPr>
        <w:ind w:left="2880" w:firstLine="2520"/>
      </w:pPr>
      <w:rPr>
        <w:u w:val="none"/>
      </w:rPr>
    </w:lvl>
    <w:lvl w:ilvl="3">
      <w:start w:val="1"/>
      <w:numFmt w:val="decimal"/>
      <w:lvlText w:val="%1.%2.%3.%4."/>
      <w:lvlJc w:val="right"/>
      <w:pPr>
        <w:ind w:left="3600" w:firstLine="3240"/>
      </w:pPr>
      <w:rPr>
        <w:u w:val="none"/>
      </w:rPr>
    </w:lvl>
    <w:lvl w:ilvl="4">
      <w:start w:val="1"/>
      <w:numFmt w:val="decimal"/>
      <w:lvlText w:val="%1.%2.%3.%4.%5."/>
      <w:lvlJc w:val="right"/>
      <w:pPr>
        <w:ind w:left="4320" w:firstLine="3960"/>
      </w:pPr>
      <w:rPr>
        <w:u w:val="none"/>
      </w:rPr>
    </w:lvl>
    <w:lvl w:ilvl="5">
      <w:start w:val="1"/>
      <w:numFmt w:val="decimal"/>
      <w:lvlText w:val="%1.%2.%3.%4.%5.%6."/>
      <w:lvlJc w:val="right"/>
      <w:pPr>
        <w:ind w:left="5040" w:firstLine="4680"/>
      </w:pPr>
      <w:rPr>
        <w:u w:val="none"/>
      </w:rPr>
    </w:lvl>
    <w:lvl w:ilvl="6">
      <w:start w:val="1"/>
      <w:numFmt w:val="decimal"/>
      <w:lvlText w:val="%1.%2.%3.%4.%5.%6.%7."/>
      <w:lvlJc w:val="right"/>
      <w:pPr>
        <w:ind w:left="5760" w:firstLine="5400"/>
      </w:pPr>
      <w:rPr>
        <w:u w:val="none"/>
      </w:rPr>
    </w:lvl>
    <w:lvl w:ilvl="7">
      <w:start w:val="1"/>
      <w:numFmt w:val="decimal"/>
      <w:lvlText w:val="%1.%2.%3.%4.%5.%6.%7.%8."/>
      <w:lvlJc w:val="right"/>
      <w:pPr>
        <w:ind w:left="6480" w:firstLine="6120"/>
      </w:pPr>
      <w:rPr>
        <w:u w:val="none"/>
      </w:rPr>
    </w:lvl>
    <w:lvl w:ilvl="8">
      <w:start w:val="1"/>
      <w:numFmt w:val="decimal"/>
      <w:lvlText w:val="%1.%2.%3.%4.%5.%6.%7.%8.%9."/>
      <w:lvlJc w:val="right"/>
      <w:pPr>
        <w:ind w:left="7200" w:firstLine="6840"/>
      </w:pPr>
      <w:rPr>
        <w:u w:val="none"/>
      </w:rPr>
    </w:lvl>
  </w:abstractNum>
  <w:abstractNum w:abstractNumId="36">
    <w:nsid w:val="790F15CD"/>
    <w:multiLevelType w:val="multilevel"/>
    <w:tmpl w:val="2C5AD42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7">
    <w:nsid w:val="7C4D79C2"/>
    <w:multiLevelType w:val="multilevel"/>
    <w:tmpl w:val="D408DF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DAF72F6"/>
    <w:multiLevelType w:val="multilevel"/>
    <w:tmpl w:val="15104BC4"/>
    <w:lvl w:ilvl="0">
      <w:start w:val="4"/>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0"/>
  </w:num>
  <w:num w:numId="2">
    <w:abstractNumId w:val="16"/>
  </w:num>
  <w:num w:numId="3">
    <w:abstractNumId w:val="19"/>
  </w:num>
  <w:num w:numId="4">
    <w:abstractNumId w:val="21"/>
  </w:num>
  <w:num w:numId="5">
    <w:abstractNumId w:val="1"/>
  </w:num>
  <w:num w:numId="6">
    <w:abstractNumId w:val="29"/>
  </w:num>
  <w:num w:numId="7">
    <w:abstractNumId w:val="26"/>
  </w:num>
  <w:num w:numId="8">
    <w:abstractNumId w:val="23"/>
  </w:num>
  <w:num w:numId="9">
    <w:abstractNumId w:val="37"/>
  </w:num>
  <w:num w:numId="10">
    <w:abstractNumId w:val="7"/>
  </w:num>
  <w:num w:numId="11">
    <w:abstractNumId w:val="28"/>
  </w:num>
  <w:num w:numId="12">
    <w:abstractNumId w:val="12"/>
  </w:num>
  <w:num w:numId="13">
    <w:abstractNumId w:val="9"/>
  </w:num>
  <w:num w:numId="14">
    <w:abstractNumId w:val="27"/>
  </w:num>
  <w:num w:numId="15">
    <w:abstractNumId w:val="11"/>
  </w:num>
  <w:num w:numId="16">
    <w:abstractNumId w:val="25"/>
  </w:num>
  <w:num w:numId="17">
    <w:abstractNumId w:val="6"/>
  </w:num>
  <w:num w:numId="18">
    <w:abstractNumId w:val="8"/>
  </w:num>
  <w:num w:numId="19">
    <w:abstractNumId w:val="18"/>
  </w:num>
  <w:num w:numId="20">
    <w:abstractNumId w:val="31"/>
  </w:num>
  <w:num w:numId="21">
    <w:abstractNumId w:val="15"/>
  </w:num>
  <w:num w:numId="22">
    <w:abstractNumId w:val="35"/>
  </w:num>
  <w:num w:numId="23">
    <w:abstractNumId w:val="17"/>
  </w:num>
  <w:num w:numId="24">
    <w:abstractNumId w:val="20"/>
  </w:num>
  <w:num w:numId="25">
    <w:abstractNumId w:val="24"/>
  </w:num>
  <w:num w:numId="26">
    <w:abstractNumId w:val="36"/>
  </w:num>
  <w:num w:numId="27">
    <w:abstractNumId w:val="13"/>
  </w:num>
  <w:num w:numId="28">
    <w:abstractNumId w:val="10"/>
  </w:num>
  <w:num w:numId="29">
    <w:abstractNumId w:val="5"/>
  </w:num>
  <w:num w:numId="30">
    <w:abstractNumId w:val="38"/>
  </w:num>
  <w:num w:numId="31">
    <w:abstractNumId w:val="2"/>
  </w:num>
  <w:num w:numId="32">
    <w:abstractNumId w:val="4"/>
  </w:num>
  <w:num w:numId="33">
    <w:abstractNumId w:val="32"/>
  </w:num>
  <w:num w:numId="34">
    <w:abstractNumId w:val="33"/>
  </w:num>
  <w:num w:numId="35">
    <w:abstractNumId w:val="14"/>
  </w:num>
  <w:num w:numId="36">
    <w:abstractNumId w:val="30"/>
  </w:num>
  <w:num w:numId="37">
    <w:abstractNumId w:val="34"/>
  </w:num>
  <w:num w:numId="38">
    <w:abstractNumId w:val="2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81AE0"/>
    <w:rsid w:val="000139A4"/>
    <w:rsid w:val="00050C2F"/>
    <w:rsid w:val="00072D43"/>
    <w:rsid w:val="000E4E10"/>
    <w:rsid w:val="001C25DA"/>
    <w:rsid w:val="001E2207"/>
    <w:rsid w:val="00225E82"/>
    <w:rsid w:val="00300E3C"/>
    <w:rsid w:val="003A3C72"/>
    <w:rsid w:val="003B277E"/>
    <w:rsid w:val="003C7AFB"/>
    <w:rsid w:val="004144BC"/>
    <w:rsid w:val="004D0369"/>
    <w:rsid w:val="004E6A9B"/>
    <w:rsid w:val="004F1A3E"/>
    <w:rsid w:val="005F257C"/>
    <w:rsid w:val="005F700B"/>
    <w:rsid w:val="00681AE0"/>
    <w:rsid w:val="006B4456"/>
    <w:rsid w:val="006C489C"/>
    <w:rsid w:val="006E24F2"/>
    <w:rsid w:val="00705B9B"/>
    <w:rsid w:val="007B73E3"/>
    <w:rsid w:val="00815212"/>
    <w:rsid w:val="008254CE"/>
    <w:rsid w:val="00860D3B"/>
    <w:rsid w:val="0089311A"/>
    <w:rsid w:val="008E4E73"/>
    <w:rsid w:val="00907DCE"/>
    <w:rsid w:val="0092542A"/>
    <w:rsid w:val="00972BA7"/>
    <w:rsid w:val="00A842F7"/>
    <w:rsid w:val="00B21753"/>
    <w:rsid w:val="00B67FCC"/>
    <w:rsid w:val="00B739D8"/>
    <w:rsid w:val="00BB053F"/>
    <w:rsid w:val="00BB74FE"/>
    <w:rsid w:val="00BF245E"/>
    <w:rsid w:val="00C01DBD"/>
    <w:rsid w:val="00C6296D"/>
    <w:rsid w:val="00C63531"/>
    <w:rsid w:val="00C756FB"/>
    <w:rsid w:val="00D104C3"/>
    <w:rsid w:val="00D144A3"/>
    <w:rsid w:val="00D235E2"/>
    <w:rsid w:val="00E0778B"/>
    <w:rsid w:val="00E7580F"/>
    <w:rsid w:val="00E900F5"/>
    <w:rsid w:val="00ED0056"/>
    <w:rsid w:val="00EE3395"/>
    <w:rsid w:val="00F368E4"/>
    <w:rsid w:val="00F422AF"/>
    <w:rsid w:val="00F62AD2"/>
    <w:rsid w:val="00FF2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F1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92542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739D8"/>
    <w:rPr>
      <w:color w:val="0000FF" w:themeColor="hyperlink"/>
      <w:u w:val="single"/>
    </w:rPr>
  </w:style>
  <w:style w:type="character" w:styleId="FollowedHyperlink">
    <w:name w:val="FollowedHyperlink"/>
    <w:basedOn w:val="DefaultParagraphFont"/>
    <w:uiPriority w:val="99"/>
    <w:semiHidden/>
    <w:unhideWhenUsed/>
    <w:rsid w:val="00BB74F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92542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739D8"/>
    <w:rPr>
      <w:color w:val="0000FF" w:themeColor="hyperlink"/>
      <w:u w:val="single"/>
    </w:rPr>
  </w:style>
  <w:style w:type="character" w:styleId="FollowedHyperlink">
    <w:name w:val="FollowedHyperlink"/>
    <w:basedOn w:val="DefaultParagraphFont"/>
    <w:uiPriority w:val="99"/>
    <w:semiHidden/>
    <w:unhideWhenUsed/>
    <w:rsid w:val="00BB74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ghistorysociety.org" TargetMode="External"/><Relationship Id="rId12" Type="http://schemas.openxmlformats.org/officeDocument/2006/relationships/hyperlink" Target="http://www.cbhl.net/" TargetMode="External"/><Relationship Id="rId13" Type="http://schemas.openxmlformats.org/officeDocument/2006/relationships/hyperlink" Target="http://usain.org/" TargetMode="External"/><Relationship Id="rId14" Type="http://schemas.openxmlformats.org/officeDocument/2006/relationships/hyperlink" Target="http://fan.sla.org/" TargetMode="External"/><Relationship Id="rId15" Type="http://schemas.openxmlformats.org/officeDocument/2006/relationships/hyperlink" Target="http://shnh.org.uk/"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beta.fromthepage.com/" TargetMode="External"/><Relationship Id="rId8" Type="http://schemas.openxmlformats.org/officeDocument/2006/relationships/hyperlink" Target="http://volunteer.ala.org.au/" TargetMode="External"/><Relationship Id="rId9" Type="http://schemas.openxmlformats.org/officeDocument/2006/relationships/hyperlink" Target="http://www.aou.org" TargetMode="External"/><Relationship Id="rId10" Type="http://schemas.openxmlformats.org/officeDocument/2006/relationships/hyperlink" Target="http://www.birdforu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0C16-4484-DD49-821A-03BE3A53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1249</Words>
  <Characters>7120</Characters>
  <Application>Microsoft Macintosh Word</Application>
  <DocSecurity>0</DocSecurity>
  <Lines>59</Lines>
  <Paragraphs>16</Paragraphs>
  <ScaleCrop>false</ScaleCrop>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Purposeful Gaming Outreach &amp; Communication Plan.docx</dc:title>
  <cp:lastModifiedBy>Patrick Randall</cp:lastModifiedBy>
  <cp:revision>44</cp:revision>
  <dcterms:created xsi:type="dcterms:W3CDTF">2014-10-27T18:12:00Z</dcterms:created>
  <dcterms:modified xsi:type="dcterms:W3CDTF">2014-12-15T13:44:00Z</dcterms:modified>
</cp:coreProperties>
</file>