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EF37E5" w14:textId="77777777" w:rsidR="00B24E30" w:rsidRDefault="00923194">
      <w:r>
        <w:rPr>
          <w:noProof/>
        </w:rPr>
        <w:drawing>
          <wp:inline distT="0" distB="0" distL="0" distR="0" wp14:anchorId="3326B76C" wp14:editId="6F577BE7">
            <wp:extent cx="1854200" cy="666750"/>
            <wp:effectExtent l="0" t="0" r="0" b="0"/>
            <wp:docPr id="1" name="Picture 1" descr="http://admin.biodiversitylibrary.org/images/BHL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dmin.biodiversitylibrary.org/images/BHL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00CB5" w14:textId="77777777" w:rsidR="00923194" w:rsidRPr="00923194" w:rsidRDefault="00923194" w:rsidP="00923194">
      <w:pPr>
        <w:jc w:val="center"/>
        <w:rPr>
          <w:b/>
          <w:sz w:val="28"/>
          <w:szCs w:val="28"/>
        </w:rPr>
      </w:pPr>
      <w:r w:rsidRPr="00923194">
        <w:rPr>
          <w:b/>
          <w:sz w:val="28"/>
          <w:szCs w:val="28"/>
        </w:rPr>
        <w:t>Metadata Clean-up Workflow</w:t>
      </w:r>
    </w:p>
    <w:p w14:paraId="0E343E4B" w14:textId="77777777" w:rsidR="00923194" w:rsidRDefault="00923194"/>
    <w:p w14:paraId="0546821D" w14:textId="24B2A4ED" w:rsidR="00923194" w:rsidRDefault="00923194">
      <w:r>
        <w:t xml:space="preserve">Biodiversity Heritage Library (BHL)’s Cataloging Group </w:t>
      </w:r>
      <w:r w:rsidR="006A0442">
        <w:t xml:space="preserve">works </w:t>
      </w:r>
      <w:r>
        <w:t xml:space="preserve">to provide and maintain quality metadata that </w:t>
      </w:r>
      <w:r w:rsidR="006A0442">
        <w:t xml:space="preserve">will </w:t>
      </w:r>
      <w:r>
        <w:t xml:space="preserve">help users to search, discover, and identify </w:t>
      </w:r>
      <w:r w:rsidR="00E12135">
        <w:t xml:space="preserve">the </w:t>
      </w:r>
      <w:r>
        <w:t xml:space="preserve">resources they want. As of January 2016, the Cataloging Group </w:t>
      </w:r>
      <w:r w:rsidR="006A0442">
        <w:t>utilizes</w:t>
      </w:r>
      <w:r>
        <w:t xml:space="preserve"> two different web interfaces to enhance cataloging metadata with issues – both interfaces require </w:t>
      </w:r>
      <w:r w:rsidR="006A0442">
        <w:t xml:space="preserve">a </w:t>
      </w:r>
      <w:r>
        <w:t xml:space="preserve">User ID and Password obtained through BHL. </w:t>
      </w:r>
    </w:p>
    <w:p w14:paraId="7CFA5538" w14:textId="77777777" w:rsidR="00923194" w:rsidRDefault="00923194" w:rsidP="00FE2957">
      <w:pPr>
        <w:pStyle w:val="ListParagraph"/>
        <w:numPr>
          <w:ilvl w:val="0"/>
          <w:numId w:val="1"/>
        </w:numPr>
      </w:pPr>
      <w:r w:rsidRPr="00FE2957">
        <w:rPr>
          <w:b/>
        </w:rPr>
        <w:t>Gemini Issue Tracker</w:t>
      </w:r>
      <w:r>
        <w:t xml:space="preserve">: </w:t>
      </w:r>
      <w:hyperlink r:id="rId9" w:history="1">
        <w:r w:rsidRPr="004250B0">
          <w:rPr>
            <w:rStyle w:val="Hyperlink"/>
          </w:rPr>
          <w:t>http://biodiversitylibrary.countersoft.net/</w:t>
        </w:r>
      </w:hyperlink>
    </w:p>
    <w:p w14:paraId="2AA43883" w14:textId="77777777" w:rsidR="00FE2957" w:rsidRDefault="00FE2957" w:rsidP="00FE2957">
      <w:pPr>
        <w:pStyle w:val="ListParagraph"/>
        <w:numPr>
          <w:ilvl w:val="0"/>
          <w:numId w:val="1"/>
        </w:numPr>
      </w:pPr>
      <w:r w:rsidRPr="00923194">
        <w:rPr>
          <w:b/>
        </w:rPr>
        <w:t>BHL Administrative Dashboard</w:t>
      </w:r>
      <w:r>
        <w:t xml:space="preserve">: </w:t>
      </w:r>
      <w:hyperlink r:id="rId10" w:history="1">
        <w:r w:rsidRPr="004250B0">
          <w:rPr>
            <w:rStyle w:val="Hyperlink"/>
          </w:rPr>
          <w:t>http://admin.biodiversitylibrary.org</w:t>
        </w:r>
      </w:hyperlink>
    </w:p>
    <w:p w14:paraId="7918B41B" w14:textId="363CDD8B" w:rsidR="00923194" w:rsidRDefault="00FE2957" w:rsidP="00FE2957">
      <w:r>
        <w:t>All metadata clean-up work start</w:t>
      </w:r>
      <w:r w:rsidR="006A0442">
        <w:t>s</w:t>
      </w:r>
      <w:r>
        <w:t xml:space="preserve"> </w:t>
      </w:r>
      <w:r w:rsidR="006A0442">
        <w:t>in</w:t>
      </w:r>
      <w:r>
        <w:t xml:space="preserve"> the Gemini Issue Tracker.</w:t>
      </w:r>
    </w:p>
    <w:p w14:paraId="43C26AB1" w14:textId="77777777" w:rsidR="00FE2957" w:rsidRDefault="00FE2957" w:rsidP="00166293"/>
    <w:p w14:paraId="1483DDF2" w14:textId="5D395A21" w:rsidR="00166293" w:rsidRPr="00166293" w:rsidRDefault="0030753E" w:rsidP="00166293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Ge</w:t>
      </w:r>
      <w:r w:rsidR="00166293" w:rsidRPr="00166293">
        <w:rPr>
          <w:b/>
        </w:rPr>
        <w:t>mini Issue Tracker</w:t>
      </w:r>
    </w:p>
    <w:p w14:paraId="21E657FF" w14:textId="4E1FEBFC" w:rsidR="003B7BC5" w:rsidRDefault="00166293" w:rsidP="00166293">
      <w:r>
        <w:t xml:space="preserve">Whenever there is a new Issue, it is </w:t>
      </w:r>
      <w:r w:rsidR="00662C80">
        <w:t>added</w:t>
      </w:r>
      <w:r>
        <w:t xml:space="preserve"> in </w:t>
      </w:r>
      <w:r w:rsidR="00662C80">
        <w:t xml:space="preserve">the </w:t>
      </w:r>
      <w:r w:rsidR="0030753E">
        <w:t>Ge</w:t>
      </w:r>
      <w:r w:rsidR="00203579">
        <w:t>mini Issue Tracker. In the Ge</w:t>
      </w:r>
      <w:r>
        <w:t xml:space="preserve">mini Issue Tracker, you can view only </w:t>
      </w:r>
      <w:r w:rsidR="006A0442">
        <w:t xml:space="preserve">cataloging </w:t>
      </w:r>
      <w:r>
        <w:t xml:space="preserve">related </w:t>
      </w:r>
      <w:r w:rsidR="006A0442">
        <w:t>issues (</w:t>
      </w:r>
      <w:r>
        <w:t xml:space="preserve">as </w:t>
      </w:r>
      <w:r w:rsidR="006A0442">
        <w:t xml:space="preserve">seen </w:t>
      </w:r>
      <w:r>
        <w:t>below</w:t>
      </w:r>
      <w:r w:rsidR="006A0442">
        <w:t>)</w:t>
      </w:r>
      <w:r>
        <w:t xml:space="preserve">. </w:t>
      </w:r>
      <w:r w:rsidR="00E24AE9">
        <w:t xml:space="preserve">The Issue page includes Issue ID, </w:t>
      </w:r>
      <w:r w:rsidR="006A0442">
        <w:t>Type</w:t>
      </w:r>
      <w:r w:rsidR="00E24AE9">
        <w:t xml:space="preserve">, </w:t>
      </w:r>
      <w:r w:rsidR="006A0442">
        <w:t>P</w:t>
      </w:r>
      <w:r w:rsidR="00E24AE9">
        <w:t xml:space="preserve">riority, </w:t>
      </w:r>
      <w:r w:rsidR="006A0442">
        <w:t>T</w:t>
      </w:r>
      <w:r w:rsidR="00E24AE9">
        <w:t xml:space="preserve">itle, </w:t>
      </w:r>
      <w:r w:rsidR="006A0442">
        <w:t>S</w:t>
      </w:r>
      <w:r w:rsidR="00E24AE9">
        <w:t xml:space="preserve">tatus, </w:t>
      </w:r>
      <w:r w:rsidR="006A0442">
        <w:t>R</w:t>
      </w:r>
      <w:r w:rsidR="00E24AE9">
        <w:t xml:space="preserve">esolution, and </w:t>
      </w:r>
      <w:r w:rsidR="006A0442">
        <w:t xml:space="preserve">Revised </w:t>
      </w:r>
      <w:r w:rsidR="00E24AE9">
        <w:t xml:space="preserve">date information. </w:t>
      </w:r>
    </w:p>
    <w:p w14:paraId="1CCA8544" w14:textId="77777777" w:rsidR="003B7BC5" w:rsidRDefault="003B7BC5" w:rsidP="00166293">
      <w:bookmarkStart w:id="0" w:name="_GoBack"/>
    </w:p>
    <w:bookmarkEnd w:id="0"/>
    <w:p w14:paraId="20673AF3" w14:textId="77777777" w:rsidR="00166293" w:rsidRDefault="00166293" w:rsidP="00166293">
      <w:r>
        <w:rPr>
          <w:noProof/>
        </w:rPr>
        <w:drawing>
          <wp:inline distT="0" distB="0" distL="0" distR="0" wp14:anchorId="0A394CAD" wp14:editId="533F30C9">
            <wp:extent cx="5162550" cy="3389496"/>
            <wp:effectExtent l="19050" t="19050" r="19050" b="209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48" t="8721" r="641" b="6034"/>
                    <a:stretch/>
                  </pic:blipFill>
                  <pic:spPr bwMode="auto">
                    <a:xfrm>
                      <a:off x="0" y="0"/>
                      <a:ext cx="5181430" cy="3401892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4D4D6D" w14:textId="540561A8" w:rsidR="00923194" w:rsidRDefault="00662C80" w:rsidP="00E24AE9">
      <w:r>
        <w:lastRenderedPageBreak/>
        <w:t>After the</w:t>
      </w:r>
      <w:r w:rsidR="00412C2F">
        <w:t xml:space="preserve"> new issue is created</w:t>
      </w:r>
      <w:r w:rsidR="00E24AE9">
        <w:t xml:space="preserve">, </w:t>
      </w:r>
      <w:r w:rsidR="00412C2F">
        <w:t>an email is sent out to all Cataloging Group members. I</w:t>
      </w:r>
      <w:r w:rsidR="00322A44">
        <w:t>f</w:t>
      </w:r>
      <w:r w:rsidR="00412C2F">
        <w:t xml:space="preserve"> you want to work on the issue, you can click the ‘Unassi</w:t>
      </w:r>
      <w:r w:rsidR="004D48B3">
        <w:t>g</w:t>
      </w:r>
      <w:r w:rsidR="00412C2F">
        <w:t xml:space="preserve">ned’ box and change it to ‘Assigned’ and (or) add your ID. </w:t>
      </w:r>
    </w:p>
    <w:p w14:paraId="37A01D93" w14:textId="77777777" w:rsidR="00E24AE9" w:rsidRDefault="00412C2F" w:rsidP="00E24AE9">
      <w:r>
        <w:rPr>
          <w:noProof/>
        </w:rPr>
        <w:drawing>
          <wp:inline distT="0" distB="0" distL="0" distR="0" wp14:anchorId="3A3F61BE" wp14:editId="2C957DE2">
            <wp:extent cx="5175095" cy="2711450"/>
            <wp:effectExtent l="19050" t="19050" r="26035" b="127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49" t="8746" r="427" b="22888"/>
                    <a:stretch/>
                  </pic:blipFill>
                  <pic:spPr bwMode="auto">
                    <a:xfrm>
                      <a:off x="0" y="0"/>
                      <a:ext cx="5190745" cy="271965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4E4947" w14:textId="77777777" w:rsidR="0030753E" w:rsidRDefault="0030753E" w:rsidP="00412C2F"/>
    <w:p w14:paraId="7F4065A1" w14:textId="4F5E1570" w:rsidR="00E24AE9" w:rsidRDefault="00412C2F" w:rsidP="00412C2F">
      <w:r>
        <w:t>When you</w:t>
      </w:r>
      <w:r w:rsidR="00E24AE9">
        <w:t xml:space="preserve"> click the </w:t>
      </w:r>
      <w:r w:rsidR="00E24AE9">
        <w:t>Issue ID ‘</w:t>
      </w:r>
      <w:r w:rsidR="00E24AE9" w:rsidRPr="00E24AE9">
        <w:t>BHLFEED-56998</w:t>
      </w:r>
      <w:r w:rsidR="00E24AE9">
        <w:t xml:space="preserve">,’ you </w:t>
      </w:r>
      <w:r w:rsidR="006A0442">
        <w:t xml:space="preserve">will </w:t>
      </w:r>
      <w:r w:rsidR="00E24AE9">
        <w:t xml:space="preserve">see </w:t>
      </w:r>
      <w:r w:rsidR="003B7BC5">
        <w:t xml:space="preserve">all </w:t>
      </w:r>
      <w:r w:rsidR="00E24AE9">
        <w:t xml:space="preserve">detailed information </w:t>
      </w:r>
      <w:r w:rsidR="00E24AE9">
        <w:t>about the issue.</w:t>
      </w:r>
    </w:p>
    <w:p w14:paraId="6487BF42" w14:textId="77777777" w:rsidR="003B7BC5" w:rsidRDefault="003B7BC5" w:rsidP="00412C2F"/>
    <w:p w14:paraId="46C124DD" w14:textId="77777777" w:rsidR="00E24AE9" w:rsidRDefault="00E24AE9" w:rsidP="00E24AE9">
      <w:r>
        <w:rPr>
          <w:noProof/>
        </w:rPr>
        <w:drawing>
          <wp:inline distT="0" distB="0" distL="0" distR="0" wp14:anchorId="7E0B01FE" wp14:editId="075864A3">
            <wp:extent cx="5137150" cy="2808408"/>
            <wp:effectExtent l="19050" t="19050" r="25400" b="1143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856" t="8831" r="641" b="18757"/>
                    <a:stretch/>
                  </pic:blipFill>
                  <pic:spPr bwMode="auto">
                    <a:xfrm>
                      <a:off x="0" y="0"/>
                      <a:ext cx="5160280" cy="2821053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AFFC9C" w14:textId="77777777" w:rsidR="00923194" w:rsidRDefault="00923194" w:rsidP="003B7BC5"/>
    <w:p w14:paraId="4C7AF411" w14:textId="0C097E63" w:rsidR="003B7BC5" w:rsidRDefault="00662C80" w:rsidP="003B7BC5">
      <w:r>
        <w:t>By</w:t>
      </w:r>
      <w:r w:rsidR="003B7BC5">
        <w:t xml:space="preserve"> click</w:t>
      </w:r>
      <w:r>
        <w:t>ing</w:t>
      </w:r>
      <w:r w:rsidR="003B7BC5">
        <w:t xml:space="preserve"> the first link (</w:t>
      </w:r>
      <w:hyperlink r:id="rId14" w:anchor="/titles" w:history="1">
        <w:r w:rsidR="003B7BC5" w:rsidRPr="004250B0">
          <w:rPr>
            <w:rStyle w:val="Hyperlink"/>
          </w:rPr>
          <w:t>http://www.biodiversitylibrary.org/creator/22286#/titles</w:t>
        </w:r>
      </w:hyperlink>
      <w:r w:rsidR="003B7BC5">
        <w:t>), you can see detailed information about the</w:t>
      </w:r>
      <w:r>
        <w:t xml:space="preserve"> item, including</w:t>
      </w:r>
      <w:r w:rsidR="003B7BC5">
        <w:t xml:space="preserve"> title</w:t>
      </w:r>
      <w:r w:rsidR="006B64D8">
        <w:t xml:space="preserve"> information.</w:t>
      </w:r>
      <w:r>
        <w:t xml:space="preserve"> </w:t>
      </w:r>
      <w:r w:rsidR="006B64D8">
        <w:t>D</w:t>
      </w:r>
      <w:r w:rsidR="000F729C">
        <w:t>escriptive metadata in MODS format</w:t>
      </w:r>
      <w:r w:rsidR="006B64D8">
        <w:t>,</w:t>
      </w:r>
      <w:r w:rsidR="000F729C">
        <w:t xml:space="preserve"> and citations in </w:t>
      </w:r>
      <w:r w:rsidR="006B64D8">
        <w:t xml:space="preserve">BibTeX </w:t>
      </w:r>
      <w:r w:rsidR="000F729C">
        <w:t>and Endnote</w:t>
      </w:r>
      <w:r w:rsidR="006B64D8">
        <w:t xml:space="preserve"> can be seen by choosing the appropriate tab at the top</w:t>
      </w:r>
      <w:r w:rsidR="003B7BC5">
        <w:t xml:space="preserve">. </w:t>
      </w:r>
    </w:p>
    <w:p w14:paraId="23F212B5" w14:textId="77777777" w:rsidR="003B7BC5" w:rsidRDefault="003B7BC5" w:rsidP="003B7BC5">
      <w:r>
        <w:rPr>
          <w:noProof/>
        </w:rPr>
        <w:lastRenderedPageBreak/>
        <w:drawing>
          <wp:inline distT="0" distB="0" distL="0" distR="0" wp14:anchorId="65198253" wp14:editId="1EA9A470">
            <wp:extent cx="5289550" cy="2832100"/>
            <wp:effectExtent l="19050" t="19050" r="25400" b="254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854" t="31509" r="10150" b="5753"/>
                    <a:stretch/>
                  </pic:blipFill>
                  <pic:spPr bwMode="auto">
                    <a:xfrm>
                      <a:off x="0" y="0"/>
                      <a:ext cx="5289550" cy="283210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46E59B" w14:textId="77777777" w:rsidR="0030753E" w:rsidRDefault="0030753E" w:rsidP="0030753E"/>
    <w:p w14:paraId="6769520F" w14:textId="4AB138F7" w:rsidR="0030753E" w:rsidRPr="0030753E" w:rsidRDefault="0030753E" w:rsidP="000F729C">
      <w:pPr>
        <w:pStyle w:val="ListParagraph"/>
        <w:numPr>
          <w:ilvl w:val="0"/>
          <w:numId w:val="5"/>
        </w:numPr>
        <w:rPr>
          <w:b/>
        </w:rPr>
      </w:pPr>
      <w:r w:rsidRPr="00412C2F">
        <w:rPr>
          <w:b/>
        </w:rPr>
        <w:t>BHL Administrative Dashboard</w:t>
      </w:r>
    </w:p>
    <w:p w14:paraId="45275955" w14:textId="48F2E069" w:rsidR="000F729C" w:rsidRDefault="000F729C" w:rsidP="000F729C">
      <w:r>
        <w:t xml:space="preserve">Once </w:t>
      </w:r>
      <w:r w:rsidR="006B64D8">
        <w:t xml:space="preserve">the detailed title information has been </w:t>
      </w:r>
      <w:r>
        <w:t>reviewed</w:t>
      </w:r>
      <w:r w:rsidR="006B64D8">
        <w:t>,</w:t>
      </w:r>
      <w:r>
        <w:t xml:space="preserve"> and </w:t>
      </w:r>
      <w:r w:rsidR="006B64D8">
        <w:t xml:space="preserve">any changes have been </w:t>
      </w:r>
      <w:r>
        <w:t xml:space="preserve">decided </w:t>
      </w:r>
      <w:r w:rsidR="006B64D8">
        <w:t>on</w:t>
      </w:r>
      <w:r>
        <w:t xml:space="preserve">, you can search the book metadata from the </w:t>
      </w:r>
      <w:r w:rsidRPr="000F729C">
        <w:rPr>
          <w:b/>
        </w:rPr>
        <w:t>BHL Administrative Dashboard</w:t>
      </w:r>
      <w:r>
        <w:rPr>
          <w:b/>
        </w:rPr>
        <w:t xml:space="preserve">. </w:t>
      </w:r>
      <w:r>
        <w:t>The</w:t>
      </w:r>
      <w:r w:rsidR="006B64D8">
        <w:t xml:space="preserve"> </w:t>
      </w:r>
      <w:r w:rsidR="006B64D8" w:rsidRPr="0030753E">
        <w:rPr>
          <w:i/>
          <w:iCs/>
        </w:rPr>
        <w:t>titles</w:t>
      </w:r>
      <w:r>
        <w:t xml:space="preserve"> link</w:t>
      </w:r>
      <w:r w:rsidRPr="000F729C">
        <w:t xml:space="preserve"> (</w:t>
      </w:r>
      <w:hyperlink r:id="rId16" w:anchor="/titles" w:history="1">
        <w:r w:rsidRPr="000F729C">
          <w:rPr>
            <w:rStyle w:val="Hyperlink"/>
          </w:rPr>
          <w:t>http://www.biodiversitylibrary.org/creator/</w:t>
        </w:r>
        <w:r w:rsidRPr="00272A33">
          <w:rPr>
            <w:rStyle w:val="Hyperlink"/>
            <w:b/>
          </w:rPr>
          <w:t>22286</w:t>
        </w:r>
        <w:r w:rsidRPr="000F729C">
          <w:rPr>
            <w:rStyle w:val="Hyperlink"/>
          </w:rPr>
          <w:t>#/titles</w:t>
        </w:r>
      </w:hyperlink>
      <w:r w:rsidRPr="000F729C">
        <w:t xml:space="preserve">) </w:t>
      </w:r>
      <w:r>
        <w:t>include</w:t>
      </w:r>
      <w:r w:rsidR="00662C80">
        <w:t>s</w:t>
      </w:r>
      <w:r>
        <w:t xml:space="preserve"> the ‘Title ID’ and this can be used </w:t>
      </w:r>
      <w:r w:rsidR="006B64D8">
        <w:t xml:space="preserve">to </w:t>
      </w:r>
      <w:r>
        <w:t>search the actual metadata in the BHL. You can also search the system by MARC Bib ID, full title of the item, or Item ID when it is available.</w:t>
      </w:r>
    </w:p>
    <w:p w14:paraId="119AE534" w14:textId="77777777" w:rsidR="000F729C" w:rsidRPr="000F729C" w:rsidRDefault="000F729C" w:rsidP="000F729C"/>
    <w:p w14:paraId="7E57AEC3" w14:textId="77777777" w:rsidR="000F729C" w:rsidRDefault="000F729C" w:rsidP="000F729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1620F2" wp14:editId="04FACFF7">
                <wp:simplePos x="0" y="0"/>
                <wp:positionH relativeFrom="column">
                  <wp:posOffset>50800</wp:posOffset>
                </wp:positionH>
                <wp:positionV relativeFrom="paragraph">
                  <wp:posOffset>1238885</wp:posOffset>
                </wp:positionV>
                <wp:extent cx="1257300" cy="393700"/>
                <wp:effectExtent l="0" t="0" r="19050" b="2540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937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5F80CA" id="Rectangle 11" o:spid="_x0000_s1026" style="position:absolute;margin-left:4pt;margin-top:97.55pt;width:99pt;height:3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508E783" wp14:editId="61A64994">
            <wp:extent cx="5334000" cy="1836487"/>
            <wp:effectExtent l="19050" t="19050" r="19050" b="1143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176" t="5220" r="1390" b="50486"/>
                    <a:stretch/>
                  </pic:blipFill>
                  <pic:spPr bwMode="auto">
                    <a:xfrm>
                      <a:off x="0" y="0"/>
                      <a:ext cx="5366978" cy="1847841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D87BDC" w14:textId="77777777" w:rsidR="00923194" w:rsidRDefault="00923194" w:rsidP="000F729C"/>
    <w:p w14:paraId="001454B5" w14:textId="28980139" w:rsidR="000F729C" w:rsidRDefault="000F729C" w:rsidP="000F729C">
      <w:r>
        <w:t>When the search is done, you can see the full catalog record</w:t>
      </w:r>
      <w:r w:rsidR="00CE6D01">
        <w:t xml:space="preserve"> of this title (Title ID 22286)</w:t>
      </w:r>
      <w:r>
        <w:t xml:space="preserve"> on your screen as below.</w:t>
      </w:r>
    </w:p>
    <w:p w14:paraId="2702568F" w14:textId="77777777" w:rsidR="00923194" w:rsidRDefault="00923194" w:rsidP="00923194">
      <w:pPr>
        <w:ind w:left="360"/>
      </w:pPr>
    </w:p>
    <w:p w14:paraId="1FBF6546" w14:textId="77777777" w:rsidR="00923194" w:rsidRDefault="00B84BCC" w:rsidP="00923194">
      <w:pPr>
        <w:ind w:left="3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61AD6C" wp14:editId="1546EF57">
                <wp:simplePos x="0" y="0"/>
                <wp:positionH relativeFrom="column">
                  <wp:posOffset>730250</wp:posOffset>
                </wp:positionH>
                <wp:positionV relativeFrom="paragraph">
                  <wp:posOffset>2489200</wp:posOffset>
                </wp:positionV>
                <wp:extent cx="5772150" cy="793750"/>
                <wp:effectExtent l="0" t="0" r="19050" b="2540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0" cy="793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13AE85" w14:textId="77777777" w:rsidR="00B84BCC" w:rsidRDefault="00B84BCC" w:rsidP="00B84BC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8C0077" wp14:editId="3FFA9D63">
                                  <wp:extent cx="5653405" cy="809734"/>
                                  <wp:effectExtent l="0" t="0" r="4445" b="952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8"/>
                                          <a:srcRect l="1390" t="35420" r="45298" b="555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62196" cy="8396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left:0;text-align:left;margin-left:57.5pt;margin-top:196pt;width:454.5pt;height:6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" fillcolor="#5b9bd5 [3204]" strokecolor="#1f4d78 [1604]" strokeweight="1pt">
                <v:textbox>
                  <w:txbxContent>
                    <w:p w:rsidR="00B84BCC" w:rsidRDefault="00B84BCC" w:rsidP="00B84BC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7E3F3B" wp14:editId="2E4C995F">
                            <wp:extent cx="5653405" cy="809734"/>
                            <wp:effectExtent l="0" t="0" r="4445" b="952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1"/>
                                    <a:srcRect l="1390" t="35420" r="45298" b="555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862196" cy="83963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F729C">
        <w:rPr>
          <w:noProof/>
        </w:rPr>
        <w:drawing>
          <wp:inline distT="0" distB="0" distL="0" distR="0" wp14:anchorId="5D588DAF" wp14:editId="29404B71">
            <wp:extent cx="5404632" cy="4394200"/>
            <wp:effectExtent l="19050" t="19050" r="24765" b="254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961" t="6987" r="748" b="4429"/>
                    <a:stretch/>
                  </pic:blipFill>
                  <pic:spPr bwMode="auto">
                    <a:xfrm>
                      <a:off x="0" y="0"/>
                      <a:ext cx="5414195" cy="440197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9CEDD3" w14:textId="77777777" w:rsidR="00923194" w:rsidRDefault="00923194" w:rsidP="00923194">
      <w:pPr>
        <w:ind w:left="360"/>
      </w:pPr>
    </w:p>
    <w:p w14:paraId="7B5C5E63" w14:textId="6A73C2D1" w:rsidR="00A37283" w:rsidRDefault="00CE6D01" w:rsidP="00A37283">
      <w:pPr>
        <w:ind w:left="360"/>
      </w:pPr>
      <w:r>
        <w:t xml:space="preserve">Depending on the issue, make any appropriate changes </w:t>
      </w:r>
      <w:r w:rsidR="00F5036B">
        <w:t>on this screen</w:t>
      </w:r>
      <w:r>
        <w:t xml:space="preserve">. For each catalog field, you can remove, add, or edit the value. </w:t>
      </w:r>
    </w:p>
    <w:p w14:paraId="219DF8A6" w14:textId="7605C754" w:rsidR="00923194" w:rsidRDefault="00CE6D01" w:rsidP="00A37283">
      <w:pPr>
        <w:ind w:left="360"/>
      </w:pPr>
      <w:r>
        <w:t>If there are multiple titles that require changes</w:t>
      </w:r>
      <w:r w:rsidR="00662C80">
        <w:t xml:space="preserve"> in </w:t>
      </w:r>
      <w:r w:rsidR="00F5036B">
        <w:t xml:space="preserve">their </w:t>
      </w:r>
      <w:r w:rsidR="00662C80">
        <w:t>metadata</w:t>
      </w:r>
      <w:r>
        <w:t>, keep searching the system with the Title ID or Item ID</w:t>
      </w:r>
      <w:r w:rsidR="00A37283">
        <w:t xml:space="preserve"> (available on the top left corner of the screen)</w:t>
      </w:r>
      <w:r>
        <w:t xml:space="preserve">, and </w:t>
      </w:r>
      <w:r w:rsidR="00662C80">
        <w:t>update the metadata</w:t>
      </w:r>
      <w:r>
        <w:t xml:space="preserve">. </w:t>
      </w:r>
    </w:p>
    <w:p w14:paraId="4458B55F" w14:textId="77777777" w:rsidR="00F54FDF" w:rsidRDefault="00CE6D01" w:rsidP="00F54FDF">
      <w:pPr>
        <w:ind w:left="360"/>
      </w:pPr>
      <w:r>
        <w:t>Once all changes are made, save the record by clicking the ‘</w:t>
      </w:r>
      <w:r w:rsidRPr="00A37283">
        <w:rPr>
          <w:b/>
          <w:i/>
        </w:rPr>
        <w:t>Save</w:t>
      </w:r>
      <w:r>
        <w:t xml:space="preserve">’ button at the end of the </w:t>
      </w:r>
      <w:r w:rsidR="00A37283">
        <w:t xml:space="preserve">screen. </w:t>
      </w:r>
    </w:p>
    <w:p w14:paraId="1A32D8C7" w14:textId="281AB6EF" w:rsidR="00A37283" w:rsidRDefault="00A37283" w:rsidP="00923194">
      <w:pPr>
        <w:ind w:left="360"/>
      </w:pPr>
      <w:r>
        <w:t xml:space="preserve">After </w:t>
      </w:r>
      <w:r w:rsidR="00F5036B">
        <w:t xml:space="preserve">the </w:t>
      </w:r>
      <w:r>
        <w:t>catalog record is updated and saved appropriately, you can go back to the</w:t>
      </w:r>
      <w:r w:rsidRPr="00A37283">
        <w:t xml:space="preserve"> </w:t>
      </w:r>
      <w:r w:rsidR="0030753E">
        <w:rPr>
          <w:b/>
        </w:rPr>
        <w:t>Ge</w:t>
      </w:r>
      <w:r w:rsidRPr="00A37283">
        <w:rPr>
          <w:b/>
        </w:rPr>
        <w:t>mini Issue Tracker</w:t>
      </w:r>
      <w:r>
        <w:t xml:space="preserve">. </w:t>
      </w:r>
    </w:p>
    <w:p w14:paraId="2BB306E9" w14:textId="77777777" w:rsidR="00A37283" w:rsidRDefault="00A37283" w:rsidP="00923194">
      <w:pPr>
        <w:ind w:left="360"/>
      </w:pPr>
    </w:p>
    <w:p w14:paraId="0E1CF077" w14:textId="312838CE" w:rsidR="00A37283" w:rsidRPr="00166293" w:rsidRDefault="0030753E" w:rsidP="0030753E">
      <w:pPr>
        <w:pStyle w:val="ListParagraph"/>
        <w:numPr>
          <w:ilvl w:val="0"/>
          <w:numId w:val="5"/>
        </w:numPr>
        <w:rPr>
          <w:b/>
        </w:rPr>
      </w:pPr>
      <w:r>
        <w:rPr>
          <w:b/>
        </w:rPr>
        <w:t>Ge</w:t>
      </w:r>
      <w:r w:rsidR="00A37283" w:rsidRPr="00166293">
        <w:rPr>
          <w:b/>
        </w:rPr>
        <w:t>mini Issue Tracker</w:t>
      </w:r>
    </w:p>
    <w:p w14:paraId="0741B437" w14:textId="09756C53" w:rsidR="00272A33" w:rsidRDefault="00A37283" w:rsidP="00A37283">
      <w:pPr>
        <w:ind w:left="360"/>
      </w:pPr>
      <w:r>
        <w:t xml:space="preserve">In the </w:t>
      </w:r>
      <w:r w:rsidR="0030753E">
        <w:t>Ge</w:t>
      </w:r>
      <w:r w:rsidRPr="00A37283">
        <w:t>mini Issue Tracker</w:t>
      </w:r>
      <w:r>
        <w:t xml:space="preserve"> page, </w:t>
      </w:r>
      <w:r w:rsidR="00F54FDF">
        <w:t xml:space="preserve">please add any changes you have made to the </w:t>
      </w:r>
      <w:r w:rsidR="00662C80">
        <w:t>metadata</w:t>
      </w:r>
      <w:r w:rsidR="00F54FDF">
        <w:t xml:space="preserve"> as a </w:t>
      </w:r>
      <w:r w:rsidR="00662C80" w:rsidRPr="00662C80">
        <w:rPr>
          <w:i/>
        </w:rPr>
        <w:t>C</w:t>
      </w:r>
      <w:r w:rsidR="00F54FDF" w:rsidRPr="00662C80">
        <w:rPr>
          <w:i/>
        </w:rPr>
        <w:t>omment</w:t>
      </w:r>
      <w:r w:rsidR="00662C80">
        <w:t xml:space="preserve"> available</w:t>
      </w:r>
      <w:r w:rsidR="00F54FDF">
        <w:t xml:space="preserve"> in the </w:t>
      </w:r>
      <w:r w:rsidR="00662C80">
        <w:t>D</w:t>
      </w:r>
      <w:r w:rsidR="00F54FDF">
        <w:t xml:space="preserve">etailed Issue page so other people can use it as a reference </w:t>
      </w:r>
      <w:r w:rsidR="00E12135">
        <w:t>f</w:t>
      </w:r>
      <w:r w:rsidR="00F54FDF">
        <w:t xml:space="preserve">or further discussion. </w:t>
      </w:r>
    </w:p>
    <w:p w14:paraId="7EAB512F" w14:textId="77777777" w:rsidR="00272A33" w:rsidRDefault="00272A33" w:rsidP="00A37283">
      <w:pPr>
        <w:ind w:left="360"/>
      </w:pPr>
    </w:p>
    <w:p w14:paraId="0D56628D" w14:textId="77777777" w:rsidR="00272A33" w:rsidRDefault="00272A33" w:rsidP="00A37283">
      <w:pPr>
        <w:ind w:left="360"/>
      </w:pPr>
    </w:p>
    <w:p w14:paraId="460F730B" w14:textId="77777777" w:rsidR="00272A33" w:rsidRDefault="00272A33" w:rsidP="00A37283">
      <w:pPr>
        <w:ind w:left="3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9AF1DD" wp14:editId="2D3D6D86">
                <wp:simplePos x="0" y="0"/>
                <wp:positionH relativeFrom="column">
                  <wp:posOffset>1619250</wp:posOffset>
                </wp:positionH>
                <wp:positionV relativeFrom="paragraph">
                  <wp:posOffset>2508250</wp:posOffset>
                </wp:positionV>
                <wp:extent cx="692150" cy="641350"/>
                <wp:effectExtent l="0" t="0" r="12700" b="254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0" cy="6413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0B793E" id="Rectangle 5" o:spid="_x0000_s1026" style="position:absolute;margin-left:127.5pt;margin-top:197.5pt;width:54.5pt;height:5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89F7709" wp14:editId="08A66772">
            <wp:extent cx="5695950" cy="3344751"/>
            <wp:effectExtent l="19050" t="19050" r="19050" b="273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643" t="9414" r="747" b="9594"/>
                    <a:stretch/>
                  </pic:blipFill>
                  <pic:spPr bwMode="auto">
                    <a:xfrm>
                      <a:off x="0" y="0"/>
                      <a:ext cx="5701739" cy="334815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BD5332" w14:textId="77777777" w:rsidR="00272A33" w:rsidRDefault="00272A33" w:rsidP="00A37283">
      <w:pPr>
        <w:ind w:left="360"/>
      </w:pPr>
    </w:p>
    <w:p w14:paraId="4F2D9C13" w14:textId="04C43E41" w:rsidR="00A37283" w:rsidRDefault="00F54FDF" w:rsidP="00A37283">
      <w:pPr>
        <w:ind w:left="360"/>
      </w:pPr>
      <w:r>
        <w:t xml:space="preserve">You can also </w:t>
      </w:r>
      <w:r w:rsidR="00A37283">
        <w:t xml:space="preserve">change the </w:t>
      </w:r>
      <w:r w:rsidR="00A37283" w:rsidRPr="00A37283">
        <w:rPr>
          <w:b/>
          <w:i/>
        </w:rPr>
        <w:t>Resolution</w:t>
      </w:r>
      <w:r w:rsidR="00A37283">
        <w:t xml:space="preserve"> section. Depending on the Issue, you can choose from </w:t>
      </w:r>
      <w:r w:rsidR="0030753E">
        <w:rPr>
          <w:i/>
        </w:rPr>
        <w:t>Unresolved, Duplicate</w:t>
      </w:r>
      <w:r w:rsidR="00A37283" w:rsidRPr="00A37283">
        <w:rPr>
          <w:i/>
        </w:rPr>
        <w:t>, Cannot Reproduce, Won’</w:t>
      </w:r>
      <w:r w:rsidR="00A37283">
        <w:rPr>
          <w:i/>
        </w:rPr>
        <w:t xml:space="preserve">t Fix, Wishlist, and </w:t>
      </w:r>
      <w:r w:rsidR="00A37283" w:rsidRPr="00A37283">
        <w:rPr>
          <w:i/>
        </w:rPr>
        <w:t>Complete</w:t>
      </w:r>
      <w:r w:rsidR="00A37283">
        <w:t xml:space="preserve">. </w:t>
      </w:r>
    </w:p>
    <w:p w14:paraId="23C968DC" w14:textId="77777777" w:rsidR="000F729C" w:rsidRDefault="000F729C" w:rsidP="00F54FDF"/>
    <w:p w14:paraId="00C87F3E" w14:textId="77777777" w:rsidR="000F729C" w:rsidRDefault="00F54FDF" w:rsidP="00923194">
      <w:pPr>
        <w:ind w:left="360"/>
      </w:pPr>
      <w:r>
        <w:rPr>
          <w:noProof/>
        </w:rPr>
        <w:drawing>
          <wp:inline distT="0" distB="0" distL="0" distR="0" wp14:anchorId="72DB255A" wp14:editId="5C34DC96">
            <wp:extent cx="5691580" cy="3517900"/>
            <wp:effectExtent l="19050" t="19050" r="23495" b="254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855" t="7342" r="961" b="25388"/>
                    <a:stretch/>
                  </pic:blipFill>
                  <pic:spPr bwMode="auto">
                    <a:xfrm>
                      <a:off x="0" y="0"/>
                      <a:ext cx="5706663" cy="352722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C60D4B" w14:textId="77777777" w:rsidR="000F729C" w:rsidRDefault="000F729C" w:rsidP="00923194">
      <w:pPr>
        <w:ind w:left="360"/>
      </w:pPr>
    </w:p>
    <w:p w14:paraId="16F8D0B0" w14:textId="20AF61DC" w:rsidR="00923194" w:rsidRDefault="0030753E" w:rsidP="00272A33">
      <w:r>
        <w:rPr>
          <w:highlight w:val="lightGray"/>
        </w:rPr>
        <w:t>All o</w:t>
      </w:r>
      <w:r w:rsidR="00F54FDF" w:rsidRPr="00662C80">
        <w:rPr>
          <w:highlight w:val="lightGray"/>
        </w:rPr>
        <w:t>ther documents</w:t>
      </w:r>
      <w:r w:rsidR="00923194" w:rsidRPr="00662C80">
        <w:rPr>
          <w:highlight w:val="lightGray"/>
        </w:rPr>
        <w:t xml:space="preserve"> </w:t>
      </w:r>
      <w:r>
        <w:rPr>
          <w:highlight w:val="lightGray"/>
        </w:rPr>
        <w:t xml:space="preserve">on BHL </w:t>
      </w:r>
      <w:r w:rsidR="00F54FDF" w:rsidRPr="00662C80">
        <w:rPr>
          <w:highlight w:val="lightGray"/>
        </w:rPr>
        <w:t xml:space="preserve">are available </w:t>
      </w:r>
      <w:r w:rsidR="00923194" w:rsidRPr="00662C80">
        <w:rPr>
          <w:highlight w:val="lightGray"/>
        </w:rPr>
        <w:t xml:space="preserve">on </w:t>
      </w:r>
      <w:r w:rsidR="00F54FDF" w:rsidRPr="00662C80">
        <w:rPr>
          <w:highlight w:val="lightGray"/>
        </w:rPr>
        <w:t>BHL’s</w:t>
      </w:r>
      <w:r w:rsidR="00923194" w:rsidRPr="00662C80">
        <w:rPr>
          <w:highlight w:val="lightGray"/>
        </w:rPr>
        <w:t xml:space="preserve"> </w:t>
      </w:r>
      <w:r w:rsidR="00F54FDF" w:rsidRPr="00662C80">
        <w:rPr>
          <w:highlight w:val="lightGray"/>
        </w:rPr>
        <w:t>W</w:t>
      </w:r>
      <w:r w:rsidR="00923194" w:rsidRPr="00662C80">
        <w:rPr>
          <w:highlight w:val="lightGray"/>
        </w:rPr>
        <w:t xml:space="preserve">iki </w:t>
      </w:r>
      <w:r w:rsidR="00F54FDF" w:rsidRPr="00662C80">
        <w:rPr>
          <w:highlight w:val="lightGray"/>
        </w:rPr>
        <w:t>(</w:t>
      </w:r>
      <w:r w:rsidR="00923194" w:rsidRPr="00662C80">
        <w:rPr>
          <w:highlight w:val="lightGray"/>
        </w:rPr>
        <w:t>https://bhl.wikispaces.com/help</w:t>
      </w:r>
      <w:r w:rsidR="00F54FDF" w:rsidRPr="00662C80">
        <w:rPr>
          <w:highlight w:val="lightGray"/>
        </w:rPr>
        <w:t>).</w:t>
      </w:r>
    </w:p>
    <w:p w14:paraId="626AB821" w14:textId="77777777" w:rsidR="00923194" w:rsidRDefault="00923194" w:rsidP="00F54FDF"/>
    <w:sectPr w:rsidR="00923194">
      <w:head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506F4A" w14:textId="77777777" w:rsidR="00171A60" w:rsidRDefault="00171A60" w:rsidP="00662C80">
      <w:pPr>
        <w:spacing w:after="0" w:line="240" w:lineRule="auto"/>
      </w:pPr>
      <w:r>
        <w:separator/>
      </w:r>
    </w:p>
  </w:endnote>
  <w:endnote w:type="continuationSeparator" w:id="0">
    <w:p w14:paraId="1BE50751" w14:textId="77777777" w:rsidR="00171A60" w:rsidRDefault="00171A60" w:rsidP="00662C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9D0C68" w14:textId="77777777" w:rsidR="00171A60" w:rsidRDefault="00171A60" w:rsidP="00662C80">
      <w:pPr>
        <w:spacing w:after="0" w:line="240" w:lineRule="auto"/>
      </w:pPr>
      <w:r>
        <w:separator/>
      </w:r>
    </w:p>
  </w:footnote>
  <w:footnote w:type="continuationSeparator" w:id="0">
    <w:p w14:paraId="096E37D6" w14:textId="77777777" w:rsidR="00171A60" w:rsidRDefault="00171A60" w:rsidP="00662C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2454000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56BBDCB" w14:textId="77777777" w:rsidR="00662C80" w:rsidRDefault="00662C80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03579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515CEC56" w14:textId="77777777" w:rsidR="00662C80" w:rsidRDefault="00662C8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936ED8"/>
    <w:multiLevelType w:val="hybridMultilevel"/>
    <w:tmpl w:val="88AA7E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55315A"/>
    <w:multiLevelType w:val="hybridMultilevel"/>
    <w:tmpl w:val="88AA7E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567ECE"/>
    <w:multiLevelType w:val="hybridMultilevel"/>
    <w:tmpl w:val="E74E4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10656C"/>
    <w:multiLevelType w:val="hybridMultilevel"/>
    <w:tmpl w:val="B79ED9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8F621D"/>
    <w:multiLevelType w:val="hybridMultilevel"/>
    <w:tmpl w:val="88AA7E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194"/>
    <w:rsid w:val="000F729C"/>
    <w:rsid w:val="00166293"/>
    <w:rsid w:val="00171A60"/>
    <w:rsid w:val="00203579"/>
    <w:rsid w:val="00270567"/>
    <w:rsid w:val="00272A33"/>
    <w:rsid w:val="0030753E"/>
    <w:rsid w:val="00322A44"/>
    <w:rsid w:val="003B7BC5"/>
    <w:rsid w:val="003C70BC"/>
    <w:rsid w:val="003D189D"/>
    <w:rsid w:val="00412C2F"/>
    <w:rsid w:val="004A42B1"/>
    <w:rsid w:val="004D48B3"/>
    <w:rsid w:val="00662C80"/>
    <w:rsid w:val="006A0442"/>
    <w:rsid w:val="006B64D8"/>
    <w:rsid w:val="00906F40"/>
    <w:rsid w:val="00923194"/>
    <w:rsid w:val="00A37283"/>
    <w:rsid w:val="00B24E30"/>
    <w:rsid w:val="00B84BCC"/>
    <w:rsid w:val="00CE6D01"/>
    <w:rsid w:val="00DA3E67"/>
    <w:rsid w:val="00E12135"/>
    <w:rsid w:val="00E24AE9"/>
    <w:rsid w:val="00EA0D66"/>
    <w:rsid w:val="00F5036B"/>
    <w:rsid w:val="00F54FDF"/>
    <w:rsid w:val="00FE2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6CADCF"/>
  <w15:chartTrackingRefBased/>
  <w15:docId w15:val="{E4DF29C3-46B6-408A-996E-38E09D516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31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23194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62C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2C80"/>
  </w:style>
  <w:style w:type="paragraph" w:styleId="Footer">
    <w:name w:val="footer"/>
    <w:basedOn w:val="Normal"/>
    <w:link w:val="FooterChar"/>
    <w:uiPriority w:val="99"/>
    <w:unhideWhenUsed/>
    <w:rsid w:val="00662C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2C80"/>
  </w:style>
  <w:style w:type="character" w:styleId="CommentReference">
    <w:name w:val="annotation reference"/>
    <w:basedOn w:val="DefaultParagraphFont"/>
    <w:uiPriority w:val="99"/>
    <w:semiHidden/>
    <w:unhideWhenUsed/>
    <w:rsid w:val="006B64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64D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64D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64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64D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64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4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biodiversitylibrary.org/creator/2228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10" Type="http://schemas.openxmlformats.org/officeDocument/2006/relationships/hyperlink" Target="http://admin.biodiversitylibrary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iodiversitylibrary.countersoft.net/" TargetMode="External"/><Relationship Id="rId14" Type="http://schemas.openxmlformats.org/officeDocument/2006/relationships/hyperlink" Target="http://www.biodiversitylibrary.org/creator/22286" TargetMode="External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2F0764-1EE7-4A14-8B11-C8A5578EF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507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Han, Myung-Ja</dc:creator>
  <cp:keywords/>
  <dc:description/>
  <cp:lastModifiedBy>Han, Myung-Ja</cp:lastModifiedBy>
  <cp:revision>3</cp:revision>
  <dcterms:created xsi:type="dcterms:W3CDTF">2016-01-12T21:40:00Z</dcterms:created>
  <dcterms:modified xsi:type="dcterms:W3CDTF">2016-01-12T21:41:00Z</dcterms:modified>
</cp:coreProperties>
</file>